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3C14" w:rsidRDefault="004936ED">
      <w:pPr>
        <w:rPr>
          <w:rFonts w:ascii="Tw Cen MT" w:hAnsi="Tw Cen MT"/>
          <w:b/>
          <w:sz w:val="40"/>
        </w:rPr>
      </w:pPr>
      <w:r>
        <w:rPr>
          <w:rFonts w:ascii="Tw Cen MT" w:hAnsi="Tw Cen MT"/>
          <w:b/>
          <w:noProof/>
          <w:sz w:val="40"/>
          <w:lang w:eastAsia="en-PH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171450</wp:posOffset>
            </wp:positionH>
            <wp:positionV relativeFrom="paragraph">
              <wp:posOffset>-28575</wp:posOffset>
            </wp:positionV>
            <wp:extent cx="6457950" cy="428625"/>
            <wp:effectExtent l="19050" t="0" r="0" b="0"/>
            <wp:wrapNone/>
            <wp:docPr id="17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8889" t="46173" r="8056" b="43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CD3C14" w:rsidRDefault="00CD3C14" w:rsidP="00B96F1E">
      <w:pPr>
        <w:spacing w:line="360" w:lineRule="auto"/>
        <w:jc w:val="center"/>
        <w:rPr>
          <w:rFonts w:ascii="Tw Cen MT" w:hAnsi="Tw Cen MT"/>
          <w:b/>
          <w:sz w:val="40"/>
        </w:rPr>
      </w:pPr>
    </w:p>
    <w:p w:rsidR="00EC2BD2" w:rsidRPr="0030247F" w:rsidRDefault="00B96F1E" w:rsidP="00B96F1E">
      <w:pPr>
        <w:spacing w:line="360" w:lineRule="auto"/>
        <w:jc w:val="center"/>
        <w:rPr>
          <w:rFonts w:ascii="Tw Cen MT" w:hAnsi="Tw Cen MT"/>
          <w:b/>
          <w:sz w:val="40"/>
        </w:rPr>
      </w:pPr>
      <w:r w:rsidRPr="0030247F">
        <w:rPr>
          <w:rFonts w:ascii="Tw Cen MT" w:hAnsi="Tw Cen MT"/>
          <w:b/>
          <w:sz w:val="40"/>
        </w:rPr>
        <w:lastRenderedPageBreak/>
        <w:t>MIT-LENDING MANUAL</w:t>
      </w:r>
    </w:p>
    <w:p w:rsidR="00B96F1E" w:rsidRPr="00E51719" w:rsidRDefault="00B96F1E" w:rsidP="00B96F1E">
      <w:pPr>
        <w:pStyle w:val="ListParagraph"/>
        <w:numPr>
          <w:ilvl w:val="0"/>
          <w:numId w:val="1"/>
        </w:numPr>
        <w:spacing w:line="360" w:lineRule="auto"/>
        <w:rPr>
          <w:rFonts w:ascii="Tw Cen MT" w:hAnsi="Tw Cen MT"/>
          <w:b/>
          <w:sz w:val="32"/>
        </w:rPr>
      </w:pPr>
      <w:r w:rsidRPr="00E51719">
        <w:rPr>
          <w:rFonts w:ascii="Tw Cen MT" w:hAnsi="Tw Cen MT"/>
          <w:b/>
          <w:sz w:val="32"/>
        </w:rPr>
        <w:t>Har</w:t>
      </w:r>
      <w:r w:rsidR="00144A9D" w:rsidRPr="00E51719">
        <w:rPr>
          <w:rFonts w:ascii="Tw Cen MT" w:hAnsi="Tw Cen MT"/>
          <w:b/>
          <w:sz w:val="32"/>
        </w:rPr>
        <w:t>d</w:t>
      </w:r>
      <w:r w:rsidRPr="00E51719">
        <w:rPr>
          <w:rFonts w:ascii="Tw Cen MT" w:hAnsi="Tw Cen MT"/>
          <w:b/>
          <w:sz w:val="32"/>
        </w:rPr>
        <w:t>ware Requirements</w:t>
      </w:r>
    </w:p>
    <w:p w:rsidR="00B96F1E" w:rsidRPr="0030247F" w:rsidRDefault="00B96F1E" w:rsidP="00B96F1E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</w:rPr>
      </w:pPr>
      <w:r w:rsidRPr="0030247F">
        <w:rPr>
          <w:rFonts w:ascii="Tw Cen MT" w:hAnsi="Tw Cen MT"/>
        </w:rPr>
        <w:t xml:space="preserve">HDD  Space (at Least </w:t>
      </w:r>
      <w:r w:rsidR="00A009DA">
        <w:rPr>
          <w:rFonts w:ascii="Tw Cen MT" w:hAnsi="Tw Cen MT"/>
        </w:rPr>
        <w:t>10</w:t>
      </w:r>
      <w:r w:rsidRPr="0030247F">
        <w:rPr>
          <w:rFonts w:ascii="Tw Cen MT" w:hAnsi="Tw Cen MT"/>
        </w:rPr>
        <w:t>gb)</w:t>
      </w:r>
    </w:p>
    <w:p w:rsidR="00B96F1E" w:rsidRPr="0030247F" w:rsidRDefault="00B96F1E" w:rsidP="00B96F1E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</w:rPr>
      </w:pPr>
      <w:r w:rsidRPr="0030247F">
        <w:rPr>
          <w:rFonts w:ascii="Tw Cen MT" w:hAnsi="Tw Cen MT"/>
        </w:rPr>
        <w:t>Memory (at least 2gb)</w:t>
      </w:r>
    </w:p>
    <w:p w:rsidR="00B96F1E" w:rsidRPr="0030247F" w:rsidRDefault="00B96F1E" w:rsidP="00B96F1E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</w:rPr>
      </w:pPr>
      <w:r w:rsidRPr="0030247F">
        <w:rPr>
          <w:rFonts w:ascii="Tw Cen MT" w:hAnsi="Tw Cen MT"/>
        </w:rPr>
        <w:t>Processor (at least dual-core 2.5Ghz)</w:t>
      </w:r>
    </w:p>
    <w:p w:rsidR="00B96F1E" w:rsidRPr="00E51719" w:rsidRDefault="00B96F1E" w:rsidP="00B96F1E">
      <w:pPr>
        <w:pStyle w:val="ListParagraph"/>
        <w:numPr>
          <w:ilvl w:val="0"/>
          <w:numId w:val="1"/>
        </w:numPr>
        <w:spacing w:line="360" w:lineRule="auto"/>
        <w:rPr>
          <w:rFonts w:ascii="Tw Cen MT" w:hAnsi="Tw Cen MT"/>
          <w:b/>
          <w:sz w:val="32"/>
        </w:rPr>
      </w:pPr>
      <w:r w:rsidRPr="00E51719">
        <w:rPr>
          <w:rFonts w:ascii="Tw Cen MT" w:hAnsi="Tw Cen MT"/>
          <w:b/>
          <w:sz w:val="32"/>
        </w:rPr>
        <w:t>Software Requirements</w:t>
      </w:r>
      <w:r w:rsidR="008D7282" w:rsidRPr="00E51719">
        <w:rPr>
          <w:rFonts w:ascii="Tw Cen MT" w:hAnsi="Tw Cen MT"/>
          <w:b/>
          <w:sz w:val="32"/>
        </w:rPr>
        <w:t xml:space="preserve"> (Install IN-ORDER)</w:t>
      </w:r>
    </w:p>
    <w:p w:rsidR="00762CDF" w:rsidRPr="0030247F" w:rsidRDefault="00825224" w:rsidP="00762CDF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</w:rPr>
      </w:pPr>
      <w:r w:rsidRPr="0030247F">
        <w:rPr>
          <w:rFonts w:ascii="Tw Cen MT" w:hAnsi="Tw Cen MT"/>
        </w:rPr>
        <w:t>Windows 7  SP1</w:t>
      </w:r>
      <w:r w:rsidR="00762CDF" w:rsidRPr="0030247F">
        <w:rPr>
          <w:rFonts w:ascii="Tw Cen MT" w:hAnsi="Tw Cen MT"/>
        </w:rPr>
        <w:t>, Windows 8</w:t>
      </w:r>
    </w:p>
    <w:p w:rsidR="00B96F1E" w:rsidRPr="0030247F" w:rsidRDefault="00AC45E9" w:rsidP="00B96F1E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</w:rPr>
      </w:pPr>
      <w:r w:rsidRPr="0030247F">
        <w:rPr>
          <w:rFonts w:ascii="Tw Cen MT" w:hAnsi="Tw Cen MT"/>
        </w:rPr>
        <w:t>.Net Framework 4.5</w:t>
      </w:r>
    </w:p>
    <w:p w:rsidR="008D7282" w:rsidRPr="0030247F" w:rsidRDefault="00B96F1E" w:rsidP="008D7282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</w:rPr>
      </w:pPr>
      <w:proofErr w:type="spellStart"/>
      <w:r w:rsidRPr="0030247F">
        <w:rPr>
          <w:rFonts w:ascii="Tw Cen MT" w:hAnsi="Tw Cen MT"/>
        </w:rPr>
        <w:t>MySQL</w:t>
      </w:r>
      <w:proofErr w:type="spellEnd"/>
      <w:r w:rsidRPr="0030247F">
        <w:rPr>
          <w:rFonts w:ascii="Tw Cen MT" w:hAnsi="Tw Cen MT"/>
        </w:rPr>
        <w:t xml:space="preserve"> Community Installer </w:t>
      </w:r>
    </w:p>
    <w:p w:rsidR="00E80275" w:rsidRPr="0030247F" w:rsidRDefault="00D92129" w:rsidP="00B96F1E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</w:rPr>
      </w:pPr>
      <w:proofErr w:type="spellStart"/>
      <w:r w:rsidRPr="0030247F">
        <w:rPr>
          <w:rFonts w:ascii="Tw Cen MT" w:hAnsi="Tw Cen MT"/>
        </w:rPr>
        <w:t>SQLSysCLRTypes</w:t>
      </w:r>
      <w:proofErr w:type="spellEnd"/>
    </w:p>
    <w:p w:rsidR="00D92129" w:rsidRPr="0030247F" w:rsidRDefault="00D92129" w:rsidP="00B96F1E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</w:rPr>
      </w:pPr>
      <w:proofErr w:type="spellStart"/>
      <w:r w:rsidRPr="0030247F">
        <w:rPr>
          <w:rFonts w:ascii="Tw Cen MT" w:hAnsi="Tw Cen MT"/>
        </w:rPr>
        <w:t>ReportViewer</w:t>
      </w:r>
      <w:proofErr w:type="spellEnd"/>
    </w:p>
    <w:p w:rsidR="008D7282" w:rsidRPr="0030247F" w:rsidRDefault="008D7282" w:rsidP="00B96F1E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</w:rPr>
      </w:pPr>
      <w:proofErr w:type="spellStart"/>
      <w:r w:rsidRPr="0030247F">
        <w:rPr>
          <w:rFonts w:ascii="Tw Cen MT" w:hAnsi="Tw Cen MT"/>
        </w:rPr>
        <w:t>MySQL</w:t>
      </w:r>
      <w:proofErr w:type="spellEnd"/>
      <w:r w:rsidRPr="0030247F">
        <w:rPr>
          <w:rFonts w:ascii="Tw Cen MT" w:hAnsi="Tw Cen MT"/>
        </w:rPr>
        <w:t xml:space="preserve"> GUI Tools R17 Win32</w:t>
      </w: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Pr="0030247F" w:rsidRDefault="007840C2" w:rsidP="007840C2">
      <w:pPr>
        <w:spacing w:line="360" w:lineRule="auto"/>
        <w:rPr>
          <w:rFonts w:ascii="Tw Cen MT" w:hAnsi="Tw Cen MT"/>
        </w:rPr>
      </w:pPr>
    </w:p>
    <w:p w:rsidR="007840C2" w:rsidRDefault="007840C2" w:rsidP="007840C2">
      <w:pPr>
        <w:spacing w:line="360" w:lineRule="auto"/>
        <w:rPr>
          <w:rFonts w:ascii="Tw Cen MT" w:hAnsi="Tw Cen MT"/>
        </w:rPr>
      </w:pPr>
    </w:p>
    <w:p w:rsidR="00E51719" w:rsidRDefault="00E51719" w:rsidP="007840C2">
      <w:pPr>
        <w:spacing w:line="360" w:lineRule="auto"/>
        <w:rPr>
          <w:rFonts w:ascii="Tw Cen MT" w:hAnsi="Tw Cen MT"/>
        </w:rPr>
      </w:pPr>
    </w:p>
    <w:p w:rsidR="006E1FC7" w:rsidRPr="0030247F" w:rsidRDefault="006E1FC7" w:rsidP="007840C2">
      <w:pPr>
        <w:spacing w:line="360" w:lineRule="auto"/>
        <w:rPr>
          <w:rFonts w:ascii="Tw Cen MT" w:hAnsi="Tw Cen MT"/>
        </w:rPr>
      </w:pPr>
    </w:p>
    <w:p w:rsidR="00B96F1E" w:rsidRPr="00E51719" w:rsidRDefault="00D633A6" w:rsidP="00B96F1E">
      <w:pPr>
        <w:pStyle w:val="ListParagraph"/>
        <w:numPr>
          <w:ilvl w:val="0"/>
          <w:numId w:val="1"/>
        </w:numPr>
        <w:spacing w:line="360" w:lineRule="auto"/>
        <w:rPr>
          <w:rFonts w:ascii="Tw Cen MT" w:hAnsi="Tw Cen MT"/>
          <w:b/>
          <w:sz w:val="32"/>
        </w:rPr>
      </w:pPr>
      <w:r>
        <w:rPr>
          <w:rFonts w:ascii="Tw Cen MT" w:hAnsi="Tw Cen MT"/>
          <w:b/>
          <w:sz w:val="32"/>
        </w:rPr>
        <w:lastRenderedPageBreak/>
        <w:t>How to</w:t>
      </w:r>
      <w:r w:rsidR="009045DB" w:rsidRPr="00E51719">
        <w:rPr>
          <w:rFonts w:ascii="Tw Cen MT" w:hAnsi="Tw Cen MT"/>
          <w:b/>
          <w:sz w:val="32"/>
        </w:rPr>
        <w:t xml:space="preserve"> Backup</w:t>
      </w:r>
      <w:r>
        <w:rPr>
          <w:rFonts w:ascii="Tw Cen MT" w:hAnsi="Tw Cen MT"/>
          <w:b/>
          <w:sz w:val="32"/>
        </w:rPr>
        <w:t xml:space="preserve"> Database</w:t>
      </w:r>
    </w:p>
    <w:p w:rsidR="009045DB" w:rsidRPr="00F85E9C" w:rsidRDefault="009045DB" w:rsidP="006E1FC7">
      <w:pPr>
        <w:pStyle w:val="ListParagraph"/>
        <w:numPr>
          <w:ilvl w:val="1"/>
          <w:numId w:val="1"/>
        </w:numPr>
        <w:spacing w:line="240" w:lineRule="auto"/>
        <w:rPr>
          <w:rFonts w:ascii="Tw Cen MT" w:hAnsi="Tw Cen MT"/>
          <w:b/>
        </w:rPr>
      </w:pPr>
      <w:r w:rsidRPr="00F85E9C">
        <w:rPr>
          <w:rFonts w:ascii="Tw Cen MT" w:hAnsi="Tw Cen MT"/>
          <w:b/>
        </w:rPr>
        <w:t xml:space="preserve">Open </w:t>
      </w:r>
      <w:proofErr w:type="spellStart"/>
      <w:r w:rsidRPr="00F85E9C">
        <w:rPr>
          <w:rFonts w:ascii="Tw Cen MT" w:hAnsi="Tw Cen MT"/>
          <w:b/>
        </w:rPr>
        <w:t>MySQL</w:t>
      </w:r>
      <w:proofErr w:type="spellEnd"/>
      <w:r w:rsidRPr="00F85E9C">
        <w:rPr>
          <w:rFonts w:ascii="Tw Cen MT" w:hAnsi="Tw Cen MT"/>
          <w:b/>
        </w:rPr>
        <w:t xml:space="preserve"> Administrator, enter </w:t>
      </w:r>
    </w:p>
    <w:p w:rsidR="009045DB" w:rsidRPr="0030247F" w:rsidRDefault="009045DB" w:rsidP="006E1FC7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</w:rPr>
      </w:pPr>
      <w:r w:rsidRPr="0030247F">
        <w:rPr>
          <w:rFonts w:ascii="Tw Cen MT" w:hAnsi="Tw Cen MT"/>
        </w:rPr>
        <w:t>“</w:t>
      </w:r>
      <w:proofErr w:type="spellStart"/>
      <w:r w:rsidRPr="0030247F">
        <w:rPr>
          <w:rFonts w:ascii="Tw Cen MT" w:hAnsi="Tw Cen MT"/>
        </w:rPr>
        <w:t>localhost</w:t>
      </w:r>
      <w:proofErr w:type="spellEnd"/>
      <w:r w:rsidRPr="0030247F">
        <w:rPr>
          <w:rFonts w:ascii="Tw Cen MT" w:hAnsi="Tw Cen MT"/>
        </w:rPr>
        <w:t>” as Server Host</w:t>
      </w:r>
    </w:p>
    <w:p w:rsidR="009045DB" w:rsidRPr="0030247F" w:rsidRDefault="009045DB" w:rsidP="006E1FC7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</w:rPr>
      </w:pPr>
      <w:r w:rsidRPr="0030247F">
        <w:rPr>
          <w:rFonts w:ascii="Tw Cen MT" w:hAnsi="Tw Cen MT"/>
        </w:rPr>
        <w:t>“root” as username</w:t>
      </w:r>
    </w:p>
    <w:p w:rsidR="009045DB" w:rsidRPr="0030247F" w:rsidRDefault="00EC5E26" w:rsidP="006E1FC7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</w:rPr>
      </w:pPr>
      <w:r>
        <w:rPr>
          <w:rFonts w:ascii="Tw Cen MT" w:hAnsi="Tw Cen MT"/>
        </w:rPr>
        <w:t>Enter the</w:t>
      </w:r>
      <w:r w:rsidR="009045DB" w:rsidRPr="0030247F">
        <w:rPr>
          <w:rFonts w:ascii="Tw Cen MT" w:hAnsi="Tw Cen MT"/>
        </w:rPr>
        <w:t xml:space="preserve"> password</w:t>
      </w:r>
    </w:p>
    <w:p w:rsidR="00E51719" w:rsidRDefault="007840C2" w:rsidP="00E51719">
      <w:pPr>
        <w:pStyle w:val="ListParagraph"/>
        <w:spacing w:line="360" w:lineRule="auto"/>
        <w:ind w:left="1440"/>
        <w:rPr>
          <w:rFonts w:ascii="Tw Cen MT" w:hAnsi="Tw Cen MT"/>
        </w:rPr>
      </w:pPr>
      <w:r w:rsidRPr="0030247F">
        <w:rPr>
          <w:rFonts w:ascii="Tw Cen MT" w:hAnsi="Tw Cen MT"/>
          <w:noProof/>
          <w:lang w:eastAsia="en-PH"/>
        </w:rPr>
        <w:drawing>
          <wp:inline distT="0" distB="0" distL="0" distR="0">
            <wp:extent cx="2816860" cy="2095500"/>
            <wp:effectExtent l="19050" t="19050" r="21590" b="1905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4135" t="28589" r="34134" b="29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860" cy="2095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719" w:rsidRPr="00E51719" w:rsidRDefault="00E51719" w:rsidP="00E51719">
      <w:pPr>
        <w:pStyle w:val="ListParagraph"/>
        <w:spacing w:line="360" w:lineRule="auto"/>
        <w:ind w:left="1440"/>
        <w:rPr>
          <w:rFonts w:ascii="Tw Cen MT" w:hAnsi="Tw Cen MT"/>
        </w:rPr>
      </w:pPr>
    </w:p>
    <w:p w:rsidR="00E51719" w:rsidRPr="00F85E9C" w:rsidRDefault="00E51719" w:rsidP="00E51719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b/>
        </w:rPr>
      </w:pPr>
      <w:r w:rsidRPr="00F85E9C">
        <w:rPr>
          <w:rFonts w:ascii="Tw Cen MT" w:hAnsi="Tw Cen MT"/>
          <w:b/>
        </w:rPr>
        <w:t>The Main Interface</w:t>
      </w:r>
    </w:p>
    <w:p w:rsidR="00E51719" w:rsidRDefault="00E51719" w:rsidP="00E51719">
      <w:pPr>
        <w:pStyle w:val="ListParagraph"/>
        <w:spacing w:line="360" w:lineRule="auto"/>
        <w:ind w:left="1440"/>
        <w:rPr>
          <w:rFonts w:ascii="Tw Cen MT" w:hAnsi="Tw Cen MT"/>
        </w:rPr>
      </w:pPr>
      <w:r>
        <w:rPr>
          <w:rFonts w:ascii="Tw Cen MT" w:hAnsi="Tw Cen MT"/>
          <w:noProof/>
          <w:lang w:eastAsia="en-PH"/>
        </w:rPr>
        <w:drawing>
          <wp:inline distT="0" distB="0" distL="0" distR="0">
            <wp:extent cx="4871823" cy="3352800"/>
            <wp:effectExtent l="19050" t="19050" r="24027" b="1905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7628" t="2849" r="25321" b="27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823" cy="3352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2F2" w:rsidRDefault="003662F2" w:rsidP="003662F2">
      <w:pPr>
        <w:spacing w:line="360" w:lineRule="auto"/>
        <w:rPr>
          <w:rFonts w:ascii="Tw Cen MT" w:hAnsi="Tw Cen MT"/>
        </w:rPr>
      </w:pPr>
    </w:p>
    <w:p w:rsidR="003662F2" w:rsidRDefault="003662F2" w:rsidP="003662F2">
      <w:pPr>
        <w:spacing w:line="360" w:lineRule="auto"/>
        <w:rPr>
          <w:rFonts w:ascii="Tw Cen MT" w:hAnsi="Tw Cen MT"/>
        </w:rPr>
      </w:pPr>
    </w:p>
    <w:p w:rsidR="006E1FC7" w:rsidRDefault="006E1FC7" w:rsidP="003662F2">
      <w:pPr>
        <w:spacing w:line="360" w:lineRule="auto"/>
        <w:rPr>
          <w:rFonts w:ascii="Tw Cen MT" w:hAnsi="Tw Cen MT"/>
        </w:rPr>
      </w:pPr>
    </w:p>
    <w:p w:rsidR="000E7435" w:rsidRDefault="000E7435" w:rsidP="003662F2">
      <w:pPr>
        <w:spacing w:line="360" w:lineRule="auto"/>
        <w:rPr>
          <w:rFonts w:ascii="Tw Cen MT" w:hAnsi="Tw Cen MT"/>
        </w:rPr>
      </w:pPr>
    </w:p>
    <w:p w:rsidR="00505D5C" w:rsidRPr="003662F2" w:rsidRDefault="00505D5C" w:rsidP="003662F2">
      <w:pPr>
        <w:spacing w:line="360" w:lineRule="auto"/>
        <w:rPr>
          <w:rFonts w:ascii="Tw Cen MT" w:hAnsi="Tw Cen MT"/>
        </w:rPr>
      </w:pPr>
    </w:p>
    <w:p w:rsidR="00BA52D5" w:rsidRPr="00AF7EAF" w:rsidRDefault="006661A4" w:rsidP="009045DB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b/>
        </w:rPr>
      </w:pPr>
      <w:r w:rsidRPr="00AF7EAF">
        <w:rPr>
          <w:rFonts w:ascii="Tw Cen MT" w:hAnsi="Tw Cen MT"/>
          <w:b/>
        </w:rPr>
        <w:lastRenderedPageBreak/>
        <w:t>How to backup</w:t>
      </w:r>
    </w:p>
    <w:p w:rsidR="00E51719" w:rsidRDefault="003662F2" w:rsidP="006E1FC7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</w:rPr>
      </w:pPr>
      <w:r>
        <w:rPr>
          <w:rFonts w:ascii="Tw Cen MT" w:hAnsi="Tw Cen MT"/>
        </w:rPr>
        <w:t>Click “Backup” on the left panel</w:t>
      </w:r>
      <w:r w:rsidR="00BD22EE">
        <w:rPr>
          <w:rFonts w:ascii="Tw Cen MT" w:hAnsi="Tw Cen MT"/>
        </w:rPr>
        <w:t>.</w:t>
      </w:r>
    </w:p>
    <w:p w:rsidR="00BD22EE" w:rsidRDefault="00BD22EE" w:rsidP="006E1FC7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</w:rPr>
      </w:pPr>
      <w:r>
        <w:rPr>
          <w:rFonts w:ascii="Tw Cen MT" w:hAnsi="Tw Cen MT"/>
        </w:rPr>
        <w:t>Click New Project</w:t>
      </w:r>
    </w:p>
    <w:p w:rsidR="00BD22EE" w:rsidRDefault="00BD22EE" w:rsidP="006E1FC7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</w:rPr>
      </w:pPr>
      <w:r>
        <w:rPr>
          <w:rFonts w:ascii="Tw Cen MT" w:hAnsi="Tw Cen MT"/>
        </w:rPr>
        <w:t>Enter backup filename</w:t>
      </w:r>
    </w:p>
    <w:p w:rsidR="006E1FC7" w:rsidRPr="006E1FC7" w:rsidRDefault="00D63FA0" w:rsidP="006E1FC7">
      <w:pPr>
        <w:pStyle w:val="ListParagraph"/>
        <w:spacing w:line="240" w:lineRule="auto"/>
        <w:ind w:left="2160"/>
        <w:rPr>
          <w:rFonts w:ascii="Tw Cen MT" w:hAnsi="Tw Cen MT"/>
        </w:rPr>
      </w:pPr>
      <w:r>
        <w:rPr>
          <w:rFonts w:ascii="Tw Cen MT" w:hAnsi="Tw Cen MT"/>
          <w:noProof/>
          <w:lang w:eastAsia="en-PH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left:0;text-align:left;margin-left:240.75pt;margin-top:246.85pt;width:35.25pt;height:51.1pt;z-index:251662336" filled="f" stroked="f">
            <v:textbox style="mso-next-textbox:#_x0000_s1030">
              <w:txbxContent>
                <w:p w:rsidR="002F1F23" w:rsidRPr="00BD22EE" w:rsidRDefault="002F1F23" w:rsidP="00BD22EE">
                  <w:pPr>
                    <w:rPr>
                      <w:b/>
                      <w:color w:val="FF0000"/>
                      <w:sz w:val="72"/>
                    </w:rPr>
                  </w:pPr>
                  <w:r>
                    <w:rPr>
                      <w:b/>
                      <w:color w:val="FF0000"/>
                      <w:sz w:val="72"/>
                    </w:rPr>
                    <w:t>2</w:t>
                  </w:r>
                </w:p>
              </w:txbxContent>
            </v:textbox>
          </v:shape>
        </w:pict>
      </w:r>
      <w:r>
        <w:rPr>
          <w:rFonts w:ascii="Tw Cen MT" w:hAnsi="Tw Cen MT"/>
          <w:noProof/>
          <w:lang w:eastAsia="en-PH"/>
        </w:rPr>
        <w:pict>
          <v:oval id="_x0000_s1027" style="position:absolute;left:0;text-align:left;margin-left:271.5pt;margin-top:264.85pt;width:69pt;height:14.25pt;z-index:251659264" filled="f" strokecolor="red" strokeweight="3pt">
            <v:textbox style="mso-next-textbox:#_x0000_s1027">
              <w:txbxContent>
                <w:p w:rsidR="002F1F23" w:rsidRDefault="002F1F23" w:rsidP="00BD22EE"/>
              </w:txbxContent>
            </v:textbox>
          </v:oval>
        </w:pict>
      </w:r>
      <w:r>
        <w:rPr>
          <w:rFonts w:ascii="Tw Cen MT" w:hAnsi="Tw Cen MT"/>
          <w:noProof/>
          <w:lang w:eastAsia="en-PH"/>
        </w:rPr>
        <w:pict>
          <v:shape id="_x0000_s1031" type="#_x0000_t202" style="position:absolute;left:0;text-align:left;margin-left:236.25pt;margin-top:83.9pt;width:35.25pt;height:51.1pt;z-index:251663360" filled="f" stroked="f">
            <v:textbox style="mso-next-textbox:#_x0000_s1031">
              <w:txbxContent>
                <w:p w:rsidR="002F1F23" w:rsidRPr="00BD22EE" w:rsidRDefault="002F1F23" w:rsidP="00BD22EE">
                  <w:pPr>
                    <w:rPr>
                      <w:b/>
                      <w:color w:val="FF0000"/>
                      <w:sz w:val="72"/>
                    </w:rPr>
                  </w:pPr>
                  <w:r>
                    <w:rPr>
                      <w:b/>
                      <w:color w:val="FF0000"/>
                      <w:sz w:val="72"/>
                    </w:rPr>
                    <w:t>3</w:t>
                  </w:r>
                </w:p>
              </w:txbxContent>
            </v:textbox>
          </v:shape>
        </w:pict>
      </w:r>
      <w:r>
        <w:rPr>
          <w:rFonts w:ascii="Tw Cen MT" w:hAnsi="Tw Cen MT"/>
          <w:noProof/>
          <w:lang w:eastAsia="en-PH"/>
        </w:rPr>
        <w:pict>
          <v:oval id="_x0000_s1028" style="position:absolute;left:0;text-align:left;margin-left:266.25pt;margin-top:102.85pt;width:96.75pt;height:14.25pt;z-index:251660288" filled="f" strokecolor="red" strokeweight="3pt">
            <v:textbox style="mso-next-textbox:#_x0000_s1028">
              <w:txbxContent>
                <w:p w:rsidR="002F1F23" w:rsidRDefault="002F1F23" w:rsidP="00BD22EE">
                  <w:r>
                    <w:rPr>
                      <w:noProof/>
                      <w:lang w:eastAsia="en-PH"/>
                    </w:rPr>
                    <w:drawing>
                      <wp:inline distT="0" distB="0" distL="0" distR="0">
                        <wp:extent cx="712470" cy="123209"/>
                        <wp:effectExtent l="19050" t="0" r="0" b="0"/>
                        <wp:docPr id="10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2470" cy="1232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oval>
        </w:pict>
      </w:r>
      <w:r>
        <w:rPr>
          <w:rFonts w:ascii="Tw Cen MT" w:hAnsi="Tw Cen MT"/>
          <w:noProof/>
          <w:lang w:eastAsia="en-PH"/>
        </w:rPr>
        <w:pict>
          <v:shape id="_x0000_s1029" type="#_x0000_t202" style="position:absolute;left:0;text-align:left;margin-left:65.25pt;margin-top:129.75pt;width:35.25pt;height:51.1pt;z-index:251661312" filled="f" stroked="f">
            <v:textbox style="mso-next-textbox:#_x0000_s1029">
              <w:txbxContent>
                <w:p w:rsidR="002F1F23" w:rsidRPr="00BD22EE" w:rsidRDefault="002F1F23">
                  <w:pPr>
                    <w:rPr>
                      <w:b/>
                      <w:color w:val="FF0000"/>
                      <w:sz w:val="72"/>
                    </w:rPr>
                  </w:pPr>
                  <w:r w:rsidRPr="00BD22EE">
                    <w:rPr>
                      <w:b/>
                      <w:color w:val="FF0000"/>
                      <w:sz w:val="72"/>
                    </w:rPr>
                    <w:t>1</w:t>
                  </w:r>
                </w:p>
              </w:txbxContent>
            </v:textbox>
          </v:shape>
        </w:pict>
      </w:r>
      <w:r>
        <w:rPr>
          <w:rFonts w:ascii="Tw Cen MT" w:hAnsi="Tw Cen MT"/>
          <w:noProof/>
          <w:lang w:eastAsia="en-PH"/>
        </w:rPr>
        <w:pict>
          <v:oval id="_x0000_s1026" style="position:absolute;left:0;text-align:left;margin-left:93.75pt;margin-top:147.85pt;width:96.75pt;height:14.25pt;z-index:251658240" filled="f" strokecolor="red" strokeweight="3pt">
            <v:textbox style="mso-next-textbox:#_x0000_s1026">
              <w:txbxContent>
                <w:p w:rsidR="002F1F23" w:rsidRDefault="002F1F23"/>
              </w:txbxContent>
            </v:textbox>
          </v:oval>
        </w:pict>
      </w:r>
    </w:p>
    <w:p w:rsidR="006E1FC7" w:rsidRDefault="006E1FC7" w:rsidP="006E1FC7">
      <w:pPr>
        <w:pStyle w:val="ListParagraph"/>
        <w:spacing w:line="240" w:lineRule="auto"/>
        <w:ind w:left="2160"/>
        <w:rPr>
          <w:rFonts w:ascii="Tw Cen MT" w:hAnsi="Tw Cen MT"/>
        </w:rPr>
      </w:pPr>
      <w:r>
        <w:rPr>
          <w:rFonts w:ascii="Tw Cen MT" w:hAnsi="Tw Cen MT"/>
          <w:noProof/>
          <w:lang w:eastAsia="en-PH"/>
        </w:rPr>
        <w:drawing>
          <wp:inline distT="0" distB="0" distL="0" distR="0">
            <wp:extent cx="5032437" cy="3629025"/>
            <wp:effectExtent l="19050" t="19050" r="15813" b="28575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7788" r="25321" b="27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437" cy="3629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FC7" w:rsidRDefault="00D63FA0" w:rsidP="006E1FC7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</w:rPr>
      </w:pPr>
      <w:r>
        <w:rPr>
          <w:rFonts w:ascii="Tw Cen MT" w:hAnsi="Tw Cen MT"/>
          <w:noProof/>
          <w:lang w:eastAsia="en-PH"/>
        </w:rPr>
        <w:pict>
          <v:shape id="_x0000_s1036" type="#_x0000_t202" style="position:absolute;left:0;text-align:left;margin-left:192pt;margin-top:194.25pt;width:35.25pt;height:51.1pt;z-index:251665408" filled="f" stroked="f">
            <v:textbox style="mso-next-textbox:#_x0000_s1036">
              <w:txbxContent>
                <w:p w:rsidR="002F1F23" w:rsidRPr="00BD22EE" w:rsidRDefault="002F1F23" w:rsidP="006E1FC7">
                  <w:pPr>
                    <w:rPr>
                      <w:b/>
                      <w:color w:val="FF0000"/>
                      <w:sz w:val="72"/>
                    </w:rPr>
                  </w:pPr>
                  <w:r>
                    <w:rPr>
                      <w:b/>
                      <w:color w:val="FF0000"/>
                      <w:sz w:val="72"/>
                    </w:rPr>
                    <w:t>4</w:t>
                  </w:r>
                </w:p>
              </w:txbxContent>
            </v:textbox>
          </v:shape>
        </w:pict>
      </w:r>
      <w:r w:rsidR="006E1FC7">
        <w:rPr>
          <w:rFonts w:ascii="Tw Cen MT" w:hAnsi="Tw Cen MT"/>
        </w:rPr>
        <w:t xml:space="preserve">Select </w:t>
      </w:r>
      <w:proofErr w:type="spellStart"/>
      <w:r w:rsidR="006E1FC7">
        <w:rPr>
          <w:rFonts w:ascii="Tw Cen MT" w:hAnsi="Tw Cen MT"/>
        </w:rPr>
        <w:t>lendingdb</w:t>
      </w:r>
      <w:proofErr w:type="spellEnd"/>
      <w:r w:rsidR="006E1FC7">
        <w:rPr>
          <w:rFonts w:ascii="Tw Cen MT" w:hAnsi="Tw Cen MT"/>
        </w:rPr>
        <w:t xml:space="preserve"> from the schemata list</w:t>
      </w:r>
    </w:p>
    <w:p w:rsidR="006A57EB" w:rsidRDefault="006A57EB" w:rsidP="006E1FC7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</w:rPr>
      </w:pPr>
      <w:r>
        <w:rPr>
          <w:rFonts w:ascii="Tw Cen MT" w:hAnsi="Tw Cen MT"/>
        </w:rPr>
        <w:t>Click the “&gt;” button</w:t>
      </w:r>
    </w:p>
    <w:p w:rsidR="006E1FC7" w:rsidRPr="00266128" w:rsidRDefault="00D63FA0" w:rsidP="00266128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</w:rPr>
      </w:pPr>
      <w:r>
        <w:rPr>
          <w:rFonts w:ascii="Tw Cen MT" w:hAnsi="Tw Cen MT"/>
          <w:noProof/>
          <w:lang w:eastAsia="en-PH"/>
        </w:rPr>
        <w:pict>
          <v:shape id="_x0000_s1040" type="#_x0000_t202" style="position:absolute;left:0;text-align:left;margin-left:321.75pt;margin-top:237.15pt;width:35.25pt;height:51.1pt;z-index:251669504" filled="f" stroked="f">
            <v:textbox style="mso-next-textbox:#_x0000_s1040">
              <w:txbxContent>
                <w:p w:rsidR="002F1F23" w:rsidRPr="00BD22EE" w:rsidRDefault="002F1F23" w:rsidP="006A57EB">
                  <w:pPr>
                    <w:rPr>
                      <w:b/>
                      <w:color w:val="FF0000"/>
                      <w:sz w:val="72"/>
                    </w:rPr>
                  </w:pPr>
                  <w:r>
                    <w:rPr>
                      <w:b/>
                      <w:color w:val="FF0000"/>
                      <w:sz w:val="72"/>
                    </w:rPr>
                    <w:t>6</w:t>
                  </w:r>
                </w:p>
              </w:txbxContent>
            </v:textbox>
          </v:shape>
        </w:pict>
      </w:r>
      <w:r>
        <w:rPr>
          <w:rFonts w:ascii="Tw Cen MT" w:hAnsi="Tw Cen MT"/>
          <w:noProof/>
          <w:lang w:eastAsia="en-PH"/>
        </w:rPr>
        <w:pict>
          <v:oval id="_x0000_s1039" style="position:absolute;left:0;text-align:left;margin-left:351pt;margin-top:255.15pt;width:69pt;height:14.25pt;z-index:251668480" filled="f" strokecolor="red" strokeweight="3pt">
            <v:textbox style="mso-next-textbox:#_x0000_s1039">
              <w:txbxContent>
                <w:p w:rsidR="002F1F23" w:rsidRDefault="002F1F23" w:rsidP="006A57EB"/>
              </w:txbxContent>
            </v:textbox>
          </v:oval>
        </w:pict>
      </w:r>
      <w:r>
        <w:rPr>
          <w:rFonts w:ascii="Tw Cen MT" w:hAnsi="Tw Cen MT"/>
          <w:noProof/>
          <w:lang w:eastAsia="en-PH"/>
        </w:rPr>
        <w:pict>
          <v:oval id="_x0000_s1035" style="position:absolute;left:0;text-align:left;margin-left:219pt;margin-top:188.4pt;width:69pt;height:14.25pt;z-index:251664384" filled="f" strokecolor="red" strokeweight="3pt">
            <v:textbox style="mso-next-textbox:#_x0000_s1035">
              <w:txbxContent>
                <w:p w:rsidR="002F1F23" w:rsidRDefault="002F1F23" w:rsidP="006E1FC7"/>
              </w:txbxContent>
            </v:textbox>
          </v:oval>
        </w:pict>
      </w:r>
      <w:r>
        <w:rPr>
          <w:rFonts w:ascii="Tw Cen MT" w:hAnsi="Tw Cen MT"/>
          <w:noProof/>
          <w:lang w:eastAsia="en-PH"/>
        </w:rPr>
        <w:pict>
          <v:shape id="_x0000_s1038" type="#_x0000_t202" style="position:absolute;left:0;text-align:left;margin-left:279.75pt;margin-top:125.4pt;width:35.25pt;height:51.1pt;z-index:251667456" filled="f" stroked="f">
            <v:textbox style="mso-next-textbox:#_x0000_s1038">
              <w:txbxContent>
                <w:p w:rsidR="002F1F23" w:rsidRPr="00BD22EE" w:rsidRDefault="002F1F23" w:rsidP="006A57EB">
                  <w:pPr>
                    <w:rPr>
                      <w:b/>
                      <w:color w:val="FF0000"/>
                      <w:sz w:val="72"/>
                    </w:rPr>
                  </w:pPr>
                  <w:r>
                    <w:rPr>
                      <w:b/>
                      <w:color w:val="FF0000"/>
                      <w:sz w:val="72"/>
                    </w:rPr>
                    <w:t>5</w:t>
                  </w:r>
                </w:p>
              </w:txbxContent>
            </v:textbox>
          </v:shape>
        </w:pict>
      </w:r>
      <w:r>
        <w:rPr>
          <w:rFonts w:ascii="Tw Cen MT" w:hAnsi="Tw Cen MT"/>
          <w:noProof/>
          <w:lang w:eastAsia="en-PH"/>
        </w:rPr>
        <w:pict>
          <v:oval id="_x0000_s1037" style="position:absolute;left:0;text-align:left;margin-left:307.5pt;margin-top:143.4pt;width:30.75pt;height:14.25pt;z-index:251666432" filled="f" strokecolor="red" strokeweight="3pt">
            <v:textbox style="mso-next-textbox:#_x0000_s1037">
              <w:txbxContent>
                <w:p w:rsidR="002F1F23" w:rsidRDefault="002F1F23" w:rsidP="006A57EB"/>
              </w:txbxContent>
            </v:textbox>
          </v:oval>
        </w:pict>
      </w:r>
      <w:r w:rsidR="006A57EB">
        <w:rPr>
          <w:rFonts w:ascii="Tw Cen MT" w:hAnsi="Tw Cen MT"/>
        </w:rPr>
        <w:t>The click “Save Project”</w:t>
      </w:r>
      <w:r w:rsidR="006A57EB" w:rsidRPr="006A57EB">
        <w:rPr>
          <w:rFonts w:ascii="Tw Cen MT" w:hAnsi="Tw Cen MT"/>
          <w:noProof/>
          <w:lang w:eastAsia="en-PH"/>
        </w:rPr>
        <w:t xml:space="preserve"> </w:t>
      </w:r>
      <w:r w:rsidR="006A57EB">
        <w:rPr>
          <w:rFonts w:ascii="Tw Cen MT" w:hAnsi="Tw Cen MT"/>
          <w:noProof/>
          <w:lang w:eastAsia="en-PH"/>
        </w:rPr>
        <w:drawing>
          <wp:inline distT="0" distB="0" distL="0" distR="0">
            <wp:extent cx="5017429" cy="3467100"/>
            <wp:effectExtent l="19050" t="19050" r="11771" b="1905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628" t="2279" r="25321" b="27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429" cy="3467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F30" w:rsidRDefault="00D63FA0" w:rsidP="00AF1982">
      <w:pPr>
        <w:pStyle w:val="ListParagraph"/>
        <w:numPr>
          <w:ilvl w:val="2"/>
          <w:numId w:val="1"/>
        </w:numPr>
        <w:spacing w:line="360" w:lineRule="auto"/>
        <w:rPr>
          <w:rFonts w:ascii="Tw Cen MT" w:hAnsi="Tw Cen MT"/>
        </w:rPr>
      </w:pPr>
      <w:r>
        <w:rPr>
          <w:rFonts w:ascii="Tw Cen MT" w:hAnsi="Tw Cen MT"/>
          <w:noProof/>
          <w:lang w:eastAsia="en-PH"/>
        </w:rPr>
        <w:lastRenderedPageBreak/>
        <w:pict>
          <v:shape id="_x0000_s1045" type="#_x0000_t202" style="position:absolute;left:0;text-align:left;margin-left:403.5pt;margin-top:245.95pt;width:35.25pt;height:51.1pt;z-index:251671552" filled="f" stroked="f">
            <v:textbox style="mso-next-textbox:#_x0000_s1045">
              <w:txbxContent>
                <w:p w:rsidR="002F1F23" w:rsidRPr="00BD22EE" w:rsidRDefault="002F1F23" w:rsidP="005A6F30">
                  <w:pPr>
                    <w:rPr>
                      <w:b/>
                      <w:color w:val="FF0000"/>
                      <w:sz w:val="72"/>
                    </w:rPr>
                  </w:pPr>
                  <w:r>
                    <w:rPr>
                      <w:b/>
                      <w:color w:val="FF0000"/>
                      <w:sz w:val="72"/>
                    </w:rPr>
                    <w:t>7</w:t>
                  </w:r>
                </w:p>
              </w:txbxContent>
            </v:textbox>
          </v:shape>
        </w:pict>
      </w:r>
      <w:r>
        <w:rPr>
          <w:rFonts w:ascii="Tw Cen MT" w:hAnsi="Tw Cen MT"/>
          <w:noProof/>
          <w:lang w:eastAsia="en-PH"/>
        </w:rPr>
        <w:pict>
          <v:oval id="_x0000_s1044" style="position:absolute;left:0;text-align:left;margin-left:431.25pt;margin-top:264.15pt;width:69pt;height:14.25pt;z-index:251670528" filled="f" strokecolor="red" strokeweight="3pt">
            <v:textbox style="mso-next-textbox:#_x0000_s1044">
              <w:txbxContent>
                <w:p w:rsidR="002F1F23" w:rsidRDefault="002F1F23" w:rsidP="005A6F30">
                  <w:r>
                    <w:rPr>
                      <w:noProof/>
                      <w:lang w:eastAsia="en-PH"/>
                    </w:rPr>
                    <w:drawing>
                      <wp:inline distT="0" distB="0" distL="0" distR="0">
                        <wp:extent cx="463550" cy="111059"/>
                        <wp:effectExtent l="19050" t="0" r="0" b="0"/>
                        <wp:docPr id="48" name="Picture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3550" cy="1110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oval>
        </w:pict>
      </w:r>
      <w:r w:rsidR="005A6F30">
        <w:rPr>
          <w:rFonts w:ascii="Tw Cen MT" w:hAnsi="Tw Cen MT"/>
        </w:rPr>
        <w:t>Click “Execute Backup Now”</w:t>
      </w:r>
      <w:r w:rsidR="005A6F30" w:rsidRPr="005A6F30">
        <w:rPr>
          <w:rFonts w:ascii="Tw Cen MT" w:hAnsi="Tw Cen MT"/>
          <w:noProof/>
          <w:lang w:eastAsia="en-PH"/>
        </w:rPr>
        <w:t xml:space="preserve"> </w:t>
      </w:r>
      <w:r w:rsidR="005A6F30">
        <w:rPr>
          <w:rFonts w:ascii="Tw Cen MT" w:hAnsi="Tw Cen MT"/>
          <w:noProof/>
          <w:lang w:eastAsia="en-PH"/>
        </w:rPr>
        <w:drawing>
          <wp:inline distT="0" distB="0" distL="0" distR="0">
            <wp:extent cx="5123910" cy="3524250"/>
            <wp:effectExtent l="19050" t="19050" r="19590" b="19050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7639" t="2963" r="25417" b="2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910" cy="3524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F30" w:rsidRDefault="005A6F30" w:rsidP="00AF1982">
      <w:pPr>
        <w:pStyle w:val="ListParagraph"/>
        <w:numPr>
          <w:ilvl w:val="2"/>
          <w:numId w:val="1"/>
        </w:numPr>
        <w:spacing w:line="360" w:lineRule="auto"/>
        <w:rPr>
          <w:rFonts w:ascii="Tw Cen MT" w:hAnsi="Tw Cen MT"/>
        </w:rPr>
      </w:pPr>
      <w:r>
        <w:rPr>
          <w:rFonts w:ascii="Tw Cen MT" w:hAnsi="Tw Cen MT"/>
        </w:rPr>
        <w:t>Remember the Location of your file, then click “Save”</w:t>
      </w:r>
    </w:p>
    <w:p w:rsidR="005A6F30" w:rsidRDefault="005A6F30" w:rsidP="005A6F30">
      <w:pPr>
        <w:pStyle w:val="ListParagraph"/>
        <w:spacing w:line="360" w:lineRule="auto"/>
        <w:ind w:left="2160"/>
        <w:rPr>
          <w:rFonts w:ascii="Tw Cen MT" w:hAnsi="Tw Cen MT"/>
        </w:rPr>
      </w:pPr>
      <w:r>
        <w:rPr>
          <w:rFonts w:ascii="Tw Cen MT" w:hAnsi="Tw Cen MT"/>
          <w:noProof/>
          <w:lang w:eastAsia="en-PH"/>
        </w:rPr>
        <w:drawing>
          <wp:inline distT="0" distB="0" distL="0" distR="0">
            <wp:extent cx="4104640" cy="3048000"/>
            <wp:effectExtent l="19050" t="19050" r="10160" b="19050"/>
            <wp:docPr id="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8750" t="14568" r="29167" b="29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3048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EAF" w:rsidRDefault="00AF7EAF" w:rsidP="00AF1982">
      <w:pPr>
        <w:pStyle w:val="ListParagraph"/>
        <w:numPr>
          <w:ilvl w:val="2"/>
          <w:numId w:val="1"/>
        </w:numPr>
        <w:spacing w:line="360" w:lineRule="auto"/>
        <w:rPr>
          <w:rFonts w:ascii="Tw Cen MT" w:hAnsi="Tw Cen MT"/>
        </w:rPr>
      </w:pPr>
      <w:r>
        <w:rPr>
          <w:rFonts w:ascii="Tw Cen MT" w:hAnsi="Tw Cen MT"/>
        </w:rPr>
        <w:t>Progress should appear after clicking save.</w:t>
      </w:r>
    </w:p>
    <w:p w:rsidR="00AF7EAF" w:rsidRPr="00AF7EAF" w:rsidRDefault="00AF7EAF" w:rsidP="00AF7EAF">
      <w:pPr>
        <w:pStyle w:val="ListParagraph"/>
        <w:spacing w:line="360" w:lineRule="auto"/>
        <w:ind w:left="2160"/>
        <w:rPr>
          <w:rFonts w:ascii="Tw Cen MT" w:hAnsi="Tw Cen MT"/>
        </w:rPr>
      </w:pPr>
      <w:r w:rsidRPr="00AF7EAF">
        <w:rPr>
          <w:rFonts w:ascii="Tw Cen MT" w:hAnsi="Tw Cen MT"/>
          <w:noProof/>
          <w:lang w:eastAsia="en-PH"/>
        </w:rPr>
        <w:t xml:space="preserve"> </w:t>
      </w:r>
      <w:r>
        <w:rPr>
          <w:rFonts w:ascii="Tw Cen MT" w:hAnsi="Tw Cen MT"/>
          <w:noProof/>
          <w:lang w:eastAsia="en-PH"/>
        </w:rPr>
        <w:drawing>
          <wp:inline distT="0" distB="0" distL="0" distR="0">
            <wp:extent cx="2324100" cy="1111962"/>
            <wp:effectExtent l="19050" t="19050" r="19050" b="11988"/>
            <wp:docPr id="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0000" t="17037" r="37778" b="5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1119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F30" w:rsidRDefault="00AF7EAF" w:rsidP="00AF1982">
      <w:pPr>
        <w:pStyle w:val="ListParagraph"/>
        <w:numPr>
          <w:ilvl w:val="2"/>
          <w:numId w:val="1"/>
        </w:numPr>
        <w:spacing w:line="360" w:lineRule="auto"/>
        <w:rPr>
          <w:rFonts w:ascii="Tw Cen MT" w:hAnsi="Tw Cen MT"/>
        </w:rPr>
      </w:pPr>
      <w:r>
        <w:rPr>
          <w:rFonts w:ascii="Tw Cen MT" w:hAnsi="Tw Cen MT"/>
        </w:rPr>
        <w:lastRenderedPageBreak/>
        <w:t>Backup finished.</w:t>
      </w:r>
      <w:r w:rsidR="00FA0D5C" w:rsidRPr="00FA0D5C">
        <w:rPr>
          <w:rFonts w:ascii="Tw Cen MT" w:hAnsi="Tw Cen MT"/>
          <w:noProof/>
          <w:lang w:eastAsia="en-PH"/>
        </w:rPr>
        <w:t xml:space="preserve"> </w:t>
      </w:r>
      <w:r w:rsidR="00FA0D5C">
        <w:rPr>
          <w:rFonts w:ascii="Tw Cen MT" w:hAnsi="Tw Cen MT"/>
          <w:noProof/>
          <w:lang w:eastAsia="en-PH"/>
        </w:rPr>
        <w:drawing>
          <wp:inline distT="0" distB="0" distL="0" distR="0">
            <wp:extent cx="4653414" cy="1562100"/>
            <wp:effectExtent l="19050" t="19050" r="13836" b="19050"/>
            <wp:docPr id="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0139" t="38025" r="30556" b="38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414" cy="1562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EBC" w:rsidRDefault="007A4EBC" w:rsidP="007A4EBC">
      <w:pPr>
        <w:spacing w:line="360" w:lineRule="auto"/>
        <w:rPr>
          <w:rFonts w:ascii="Tw Cen MT" w:hAnsi="Tw Cen MT"/>
          <w:sz w:val="32"/>
        </w:rPr>
      </w:pPr>
    </w:p>
    <w:p w:rsidR="0009438C" w:rsidRDefault="0009438C" w:rsidP="007A4EBC">
      <w:pPr>
        <w:spacing w:line="360" w:lineRule="auto"/>
        <w:rPr>
          <w:rFonts w:ascii="Tw Cen MT" w:hAnsi="Tw Cen MT"/>
          <w:sz w:val="32"/>
        </w:rPr>
      </w:pPr>
    </w:p>
    <w:p w:rsidR="0009438C" w:rsidRDefault="0009438C" w:rsidP="007A4EBC">
      <w:pPr>
        <w:spacing w:line="360" w:lineRule="auto"/>
        <w:rPr>
          <w:rFonts w:ascii="Tw Cen MT" w:hAnsi="Tw Cen MT"/>
          <w:sz w:val="32"/>
        </w:rPr>
      </w:pPr>
    </w:p>
    <w:p w:rsidR="00505D5C" w:rsidRDefault="00505D5C">
      <w:pPr>
        <w:rPr>
          <w:rFonts w:ascii="Tw Cen MT" w:hAnsi="Tw Cen MT"/>
          <w:sz w:val="32"/>
        </w:rPr>
      </w:pPr>
      <w:r>
        <w:rPr>
          <w:rFonts w:ascii="Tw Cen MT" w:hAnsi="Tw Cen MT"/>
          <w:sz w:val="32"/>
        </w:rPr>
        <w:br w:type="page"/>
      </w:r>
    </w:p>
    <w:p w:rsidR="007A4EBC" w:rsidRDefault="00FA0D5C" w:rsidP="007A4EBC">
      <w:pPr>
        <w:pStyle w:val="ListParagraph"/>
        <w:numPr>
          <w:ilvl w:val="0"/>
          <w:numId w:val="1"/>
        </w:numPr>
        <w:spacing w:line="360" w:lineRule="auto"/>
        <w:rPr>
          <w:rFonts w:ascii="Tw Cen MT" w:hAnsi="Tw Cen MT"/>
          <w:b/>
          <w:sz w:val="32"/>
        </w:rPr>
      </w:pPr>
      <w:r w:rsidRPr="007A4EBC">
        <w:rPr>
          <w:rFonts w:ascii="Tw Cen MT" w:hAnsi="Tw Cen MT"/>
          <w:b/>
          <w:sz w:val="32"/>
        </w:rPr>
        <w:lastRenderedPageBreak/>
        <w:t>How to Restore Database</w:t>
      </w:r>
    </w:p>
    <w:p w:rsidR="007A4EBC" w:rsidRDefault="007A4EBC" w:rsidP="00822C1D">
      <w:pPr>
        <w:pStyle w:val="ListParagraph"/>
        <w:numPr>
          <w:ilvl w:val="1"/>
          <w:numId w:val="1"/>
        </w:numPr>
        <w:spacing w:line="240" w:lineRule="auto"/>
        <w:rPr>
          <w:rFonts w:ascii="Tw Cen MT" w:hAnsi="Tw Cen MT"/>
          <w:sz w:val="24"/>
        </w:rPr>
      </w:pPr>
      <w:r w:rsidRPr="007A4EBC">
        <w:rPr>
          <w:rFonts w:ascii="Tw Cen MT" w:hAnsi="Tw Cen MT"/>
          <w:sz w:val="24"/>
        </w:rPr>
        <w:t xml:space="preserve">Open </w:t>
      </w:r>
      <w:proofErr w:type="spellStart"/>
      <w:r w:rsidRPr="007A4EBC">
        <w:rPr>
          <w:rFonts w:ascii="Tw Cen MT" w:hAnsi="Tw Cen MT"/>
          <w:sz w:val="24"/>
        </w:rPr>
        <w:t>MySQL</w:t>
      </w:r>
      <w:proofErr w:type="spellEnd"/>
      <w:r w:rsidRPr="007A4EBC">
        <w:rPr>
          <w:rFonts w:ascii="Tw Cen MT" w:hAnsi="Tw Cen MT"/>
          <w:sz w:val="24"/>
        </w:rPr>
        <w:t xml:space="preserve"> Administrator</w:t>
      </w:r>
      <w:r w:rsidR="00B5028A">
        <w:rPr>
          <w:rFonts w:ascii="Tw Cen MT" w:hAnsi="Tw Cen MT"/>
          <w:sz w:val="24"/>
        </w:rPr>
        <w:t>, and enter credentials.</w:t>
      </w:r>
    </w:p>
    <w:p w:rsidR="007A4EBC" w:rsidRDefault="007A4EBC" w:rsidP="00822C1D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Click “Restore” on the left panel</w:t>
      </w:r>
    </w:p>
    <w:p w:rsidR="0009438C" w:rsidRDefault="00822C1D" w:rsidP="00822C1D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noProof/>
          <w:lang w:eastAsia="en-PH"/>
        </w:rPr>
        <w:pict>
          <v:group id="_x0000_s1058" style="position:absolute;left:0;text-align:left;margin-left:347.25pt;margin-top:245.5pt;width:99.75pt;height:51.1pt;z-index:251675904" coordorigin="7665,6795" coordsize="1995,1022">
            <v:oval id="_x0000_s1048" style="position:absolute;left:8280;top:7202;width:1380;height:285" filled="f" strokecolor="red" strokeweight="3pt">
              <v:textbox style="mso-next-textbox:#_x0000_s1048">
                <w:txbxContent>
                  <w:p w:rsidR="002F1F23" w:rsidRDefault="002F1F23" w:rsidP="007A4EBC">
                    <w:r>
                      <w:rPr>
                        <w:noProof/>
                        <w:lang w:eastAsia="en-PH"/>
                      </w:rPr>
                      <w:drawing>
                        <wp:inline distT="0" distB="0" distL="0" distR="0">
                          <wp:extent cx="463550" cy="111059"/>
                          <wp:effectExtent l="19050" t="0" r="0" b="0"/>
                          <wp:docPr id="58" name="Picture 3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463550" cy="11105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oval>
            <v:shape id="_x0000_s1049" type="#_x0000_t202" style="position:absolute;left:7665;top:6795;width:705;height:1022" filled="f" stroked="f">
              <v:textbox style="mso-next-textbox:#_x0000_s1049">
                <w:txbxContent>
                  <w:p w:rsidR="002F1F23" w:rsidRPr="00BD22EE" w:rsidRDefault="002F1F23" w:rsidP="007A4EBC">
                    <w:pPr>
                      <w:rPr>
                        <w:b/>
                        <w:color w:val="FF0000"/>
                        <w:sz w:val="72"/>
                      </w:rPr>
                    </w:pPr>
                    <w:r>
                      <w:rPr>
                        <w:b/>
                        <w:color w:val="FF0000"/>
                        <w:sz w:val="72"/>
                      </w:rPr>
                      <w:t>2</w:t>
                    </w:r>
                  </w:p>
                </w:txbxContent>
              </v:textbox>
            </v:shape>
          </v:group>
        </w:pict>
      </w:r>
      <w:r>
        <w:rPr>
          <w:rFonts w:ascii="Tw Cen MT" w:hAnsi="Tw Cen MT"/>
          <w:noProof/>
          <w:lang w:eastAsia="en-PH"/>
        </w:rPr>
        <w:pict>
          <v:group id="_x0000_s1057" style="position:absolute;left:0;text-align:left;margin-left:81.75pt;margin-top:145.75pt;width:99.75pt;height:51.1pt;z-index:251673088" coordorigin="2355,4680" coordsize="1995,1022">
            <v:oval id="_x0000_s1046" style="position:absolute;left:2970;top:5042;width:1380;height:285" filled="f" strokecolor="red" strokeweight="3pt">
              <v:textbox style="mso-next-textbox:#_x0000_s1046">
                <w:txbxContent>
                  <w:p w:rsidR="002F1F23" w:rsidRDefault="002F1F23" w:rsidP="007A4EBC">
                    <w:r>
                      <w:rPr>
                        <w:noProof/>
                        <w:lang w:eastAsia="en-PH"/>
                      </w:rPr>
                      <w:drawing>
                        <wp:inline distT="0" distB="0" distL="0" distR="0">
                          <wp:extent cx="463550" cy="111059"/>
                          <wp:effectExtent l="19050" t="0" r="0" b="0"/>
                          <wp:docPr id="51" name="Picture 3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463550" cy="11105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oval>
            <v:shape id="_x0000_s1047" type="#_x0000_t202" style="position:absolute;left:2355;top:4680;width:705;height:1022" filled="f" stroked="f">
              <v:textbox style="mso-next-textbox:#_x0000_s1047">
                <w:txbxContent>
                  <w:p w:rsidR="002F1F23" w:rsidRPr="00BD22EE" w:rsidRDefault="002F1F23" w:rsidP="007A4EBC">
                    <w:pPr>
                      <w:rPr>
                        <w:b/>
                        <w:color w:val="FF0000"/>
                        <w:sz w:val="72"/>
                      </w:rPr>
                    </w:pPr>
                    <w:r>
                      <w:rPr>
                        <w:b/>
                        <w:color w:val="FF0000"/>
                        <w:sz w:val="72"/>
                      </w:rPr>
                      <w:t>1</w:t>
                    </w:r>
                  </w:p>
                </w:txbxContent>
              </v:textbox>
            </v:shape>
          </v:group>
        </w:pict>
      </w:r>
      <w:r w:rsidR="00EE2542">
        <w:rPr>
          <w:rFonts w:ascii="Tw Cen MT" w:hAnsi="Tw Cen MT"/>
          <w:sz w:val="24"/>
        </w:rPr>
        <w:t>Click “Open Backup File”</w:t>
      </w:r>
      <w:r w:rsidR="0009438C" w:rsidRPr="0009438C">
        <w:rPr>
          <w:rFonts w:ascii="Tw Cen MT" w:hAnsi="Tw Cen MT"/>
          <w:noProof/>
          <w:sz w:val="24"/>
          <w:lang w:eastAsia="en-PH"/>
        </w:rPr>
        <w:t xml:space="preserve"> </w:t>
      </w:r>
      <w:r w:rsidR="0009438C"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5066996" cy="3476625"/>
            <wp:effectExtent l="19050" t="19050" r="19354" b="28575"/>
            <wp:docPr id="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7500" r="25417" b="30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996" cy="3476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542" w:rsidRDefault="00D63FA0" w:rsidP="007A4EBC">
      <w:pPr>
        <w:pStyle w:val="ListParagraph"/>
        <w:numPr>
          <w:ilvl w:val="2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pict>
          <v:group id="_x0000_s1052" style="position:absolute;left:0;text-align:left;margin-left:321pt;margin-top:194.2pt;width:100.5pt;height:51.1pt;z-index:251678720" coordorigin="7035,12360" coordsize="2010,1022">
            <v:oval id="_x0000_s1050" style="position:absolute;left:7665;top:12737;width:1380;height:285" filled="f" strokecolor="red" strokeweight="3pt">
              <v:textbox style="mso-next-textbox:#_x0000_s1050">
                <w:txbxContent>
                  <w:p w:rsidR="002F1F23" w:rsidRDefault="002F1F23" w:rsidP="0009438C">
                    <w:r>
                      <w:rPr>
                        <w:noProof/>
                        <w:lang w:eastAsia="en-PH"/>
                      </w:rPr>
                      <w:drawing>
                        <wp:inline distT="0" distB="0" distL="0" distR="0">
                          <wp:extent cx="463550" cy="111059"/>
                          <wp:effectExtent l="19050" t="0" r="0" b="0"/>
                          <wp:docPr id="71" name="Picture 3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463550" cy="11105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oval>
            <v:shape id="_x0000_s1051" type="#_x0000_t202" style="position:absolute;left:7035;top:12360;width:705;height:1022" filled="f" stroked="f">
              <v:textbox style="mso-next-textbox:#_x0000_s1051">
                <w:txbxContent>
                  <w:p w:rsidR="002F1F23" w:rsidRPr="00BD22EE" w:rsidRDefault="002F1F23" w:rsidP="0009438C">
                    <w:pPr>
                      <w:rPr>
                        <w:b/>
                        <w:color w:val="FF0000"/>
                        <w:sz w:val="72"/>
                      </w:rPr>
                    </w:pPr>
                    <w:r>
                      <w:rPr>
                        <w:b/>
                        <w:color w:val="FF0000"/>
                        <w:sz w:val="72"/>
                      </w:rPr>
                      <w:t>3</w:t>
                    </w:r>
                  </w:p>
                </w:txbxContent>
              </v:textbox>
            </v:shape>
          </v:group>
        </w:pict>
      </w:r>
      <w:r w:rsidR="0009438C">
        <w:rPr>
          <w:rFonts w:ascii="Tw Cen MT" w:hAnsi="Tw Cen MT"/>
          <w:sz w:val="24"/>
        </w:rPr>
        <w:t>Locate backup file. Then Click Open</w:t>
      </w:r>
      <w:r w:rsidR="00C25144"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3839540" cy="2867025"/>
            <wp:effectExtent l="19050" t="19050" r="27610" b="28575"/>
            <wp:docPr id="7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8750" t="13827" r="29028" b="30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540" cy="2867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144" w:rsidRDefault="00C25144" w:rsidP="00C25144">
      <w:pPr>
        <w:spacing w:line="360" w:lineRule="auto"/>
        <w:rPr>
          <w:rFonts w:ascii="Tw Cen MT" w:hAnsi="Tw Cen MT"/>
          <w:sz w:val="24"/>
        </w:rPr>
      </w:pPr>
    </w:p>
    <w:p w:rsidR="00D839A9" w:rsidRPr="00C25144" w:rsidRDefault="00D839A9" w:rsidP="00C25144">
      <w:pPr>
        <w:spacing w:line="360" w:lineRule="auto"/>
        <w:rPr>
          <w:rFonts w:ascii="Tw Cen MT" w:hAnsi="Tw Cen MT"/>
          <w:sz w:val="24"/>
        </w:rPr>
      </w:pPr>
    </w:p>
    <w:p w:rsidR="0009438C" w:rsidRDefault="00D63FA0" w:rsidP="007A4EBC">
      <w:pPr>
        <w:pStyle w:val="ListParagraph"/>
        <w:numPr>
          <w:ilvl w:val="2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lastRenderedPageBreak/>
        <w:pict>
          <v:group id="_x0000_s1053" style="position:absolute;left:0;text-align:left;margin-left:410.25pt;margin-top:248.25pt;width:100.5pt;height:51.1pt;z-index:251679744" coordorigin="7035,12360" coordsize="2010,1022">
            <v:oval id="_x0000_s1054" style="position:absolute;left:7665;top:12737;width:1380;height:285" filled="f" strokecolor="red" strokeweight="3pt">
              <v:textbox style="mso-next-textbox:#_x0000_s1054">
                <w:txbxContent>
                  <w:p w:rsidR="002F1F23" w:rsidRDefault="002F1F23" w:rsidP="00C25144">
                    <w:r>
                      <w:rPr>
                        <w:noProof/>
                        <w:lang w:eastAsia="en-PH"/>
                      </w:rPr>
                      <w:drawing>
                        <wp:inline distT="0" distB="0" distL="0" distR="0">
                          <wp:extent cx="463550" cy="111059"/>
                          <wp:effectExtent l="19050" t="0" r="0" b="0"/>
                          <wp:docPr id="86" name="Picture 3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463550" cy="11105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oval>
            <v:shape id="_x0000_s1055" type="#_x0000_t202" style="position:absolute;left:7035;top:12360;width:705;height:1022" filled="f" stroked="f">
              <v:textbox style="mso-next-textbox:#_x0000_s1055">
                <w:txbxContent>
                  <w:p w:rsidR="002F1F23" w:rsidRPr="00BD22EE" w:rsidRDefault="002F1F23" w:rsidP="00C25144">
                    <w:pPr>
                      <w:rPr>
                        <w:b/>
                        <w:color w:val="FF0000"/>
                        <w:sz w:val="72"/>
                      </w:rPr>
                    </w:pPr>
                    <w:r>
                      <w:rPr>
                        <w:b/>
                        <w:color w:val="FF0000"/>
                        <w:sz w:val="72"/>
                      </w:rPr>
                      <w:t>4</w:t>
                    </w:r>
                  </w:p>
                </w:txbxContent>
              </v:textbox>
            </v:shape>
          </v:group>
        </w:pict>
      </w:r>
      <w:r w:rsidR="00C25144">
        <w:rPr>
          <w:rFonts w:ascii="Tw Cen MT" w:hAnsi="Tw Cen MT"/>
          <w:sz w:val="24"/>
        </w:rPr>
        <w:t>Click “Start Restore”</w:t>
      </w:r>
      <w:r w:rsidR="00DB2BE1" w:rsidRPr="00DB2BE1">
        <w:rPr>
          <w:rFonts w:ascii="Tw Cen MT" w:hAnsi="Tw Cen MT"/>
          <w:noProof/>
          <w:sz w:val="24"/>
          <w:lang w:eastAsia="en-PH"/>
        </w:rPr>
        <w:t xml:space="preserve"> </w:t>
      </w:r>
      <w:r w:rsidR="00DB2BE1"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5135475" cy="3419475"/>
            <wp:effectExtent l="19050" t="19050" r="27075" b="28575"/>
            <wp:docPr id="8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7778" t="2222" r="25278" b="30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475" cy="3419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48C" w:rsidRDefault="00BB248C">
      <w:pPr>
        <w:rPr>
          <w:rFonts w:ascii="Tw Cen MT" w:hAnsi="Tw Cen MT"/>
          <w:b/>
          <w:sz w:val="32"/>
        </w:rPr>
      </w:pPr>
      <w:r>
        <w:rPr>
          <w:rFonts w:ascii="Tw Cen MT" w:hAnsi="Tw Cen MT"/>
          <w:b/>
          <w:sz w:val="32"/>
        </w:rPr>
        <w:br w:type="page"/>
      </w:r>
    </w:p>
    <w:p w:rsidR="00DB2BE1" w:rsidRPr="00FA6AE4" w:rsidRDefault="00DB2BE1" w:rsidP="00FA6AE4">
      <w:pPr>
        <w:pStyle w:val="ListParagraph"/>
        <w:numPr>
          <w:ilvl w:val="0"/>
          <w:numId w:val="1"/>
        </w:numPr>
        <w:spacing w:line="360" w:lineRule="auto"/>
        <w:rPr>
          <w:rFonts w:ascii="Tw Cen MT" w:hAnsi="Tw Cen MT"/>
          <w:b/>
          <w:sz w:val="32"/>
        </w:rPr>
      </w:pPr>
      <w:r w:rsidRPr="00FA6AE4">
        <w:rPr>
          <w:rFonts w:ascii="Tw Cen MT" w:hAnsi="Tw Cen MT"/>
          <w:b/>
          <w:sz w:val="32"/>
        </w:rPr>
        <w:lastRenderedPageBreak/>
        <w:t>In</w:t>
      </w:r>
      <w:r w:rsidR="00BB248C">
        <w:rPr>
          <w:rFonts w:ascii="Tw Cen MT" w:hAnsi="Tw Cen MT"/>
          <w:b/>
          <w:sz w:val="32"/>
        </w:rPr>
        <w:t>s</w:t>
      </w:r>
      <w:r w:rsidRPr="00FA6AE4">
        <w:rPr>
          <w:rFonts w:ascii="Tw Cen MT" w:hAnsi="Tw Cen MT"/>
          <w:b/>
          <w:sz w:val="32"/>
        </w:rPr>
        <w:t xml:space="preserve">talling </w:t>
      </w:r>
      <w:proofErr w:type="spellStart"/>
      <w:r w:rsidRPr="00FA6AE4">
        <w:rPr>
          <w:rFonts w:ascii="Tw Cen MT" w:hAnsi="Tw Cen MT"/>
          <w:b/>
          <w:sz w:val="32"/>
        </w:rPr>
        <w:t>MySQL</w:t>
      </w:r>
      <w:proofErr w:type="spellEnd"/>
      <w:r w:rsidRPr="00FA6AE4">
        <w:rPr>
          <w:rFonts w:ascii="Tw Cen MT" w:hAnsi="Tw Cen MT"/>
          <w:b/>
          <w:sz w:val="32"/>
        </w:rPr>
        <w:t xml:space="preserve"> Community Installer</w:t>
      </w:r>
    </w:p>
    <w:p w:rsidR="00C25144" w:rsidRDefault="00FA6AE4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Double-click the installer.</w:t>
      </w:r>
      <w:r w:rsidR="0067733A" w:rsidRPr="0067733A">
        <w:rPr>
          <w:rFonts w:ascii="Tw Cen MT" w:hAnsi="Tw Cen MT"/>
          <w:noProof/>
          <w:lang w:eastAsia="en-PH"/>
        </w:rPr>
        <w:t xml:space="preserve"> </w:t>
      </w:r>
    </w:p>
    <w:p w:rsidR="0067733A" w:rsidRDefault="0067733A" w:rsidP="0067733A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lang w:eastAsia="en-PH"/>
        </w:rPr>
        <w:drawing>
          <wp:inline distT="0" distB="0" distL="0" distR="0">
            <wp:extent cx="3267075" cy="1218934"/>
            <wp:effectExtent l="19050" t="19050" r="28575" b="19316"/>
            <wp:docPr id="11" name="Picture 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2" cstate="print"/>
                    <a:srcRect l="1244" t="3185" r="746" b="318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218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733A" w:rsidRDefault="00202218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proofErr w:type="gramStart"/>
      <w:r>
        <w:rPr>
          <w:rFonts w:ascii="Tw Cen MT" w:hAnsi="Tw Cen MT"/>
          <w:sz w:val="24"/>
        </w:rPr>
        <w:t>Check  “</w:t>
      </w:r>
      <w:proofErr w:type="gramEnd"/>
      <w:r>
        <w:rPr>
          <w:rFonts w:ascii="Tw Cen MT" w:hAnsi="Tw Cen MT"/>
          <w:sz w:val="24"/>
        </w:rPr>
        <w:t xml:space="preserve">I </w:t>
      </w:r>
      <w:r w:rsidR="007E68CC">
        <w:rPr>
          <w:rFonts w:ascii="Tw Cen MT" w:hAnsi="Tw Cen MT"/>
          <w:sz w:val="24"/>
        </w:rPr>
        <w:t>Accept Terms and Conditions</w:t>
      </w:r>
      <w:r>
        <w:rPr>
          <w:rFonts w:ascii="Tw Cen MT" w:hAnsi="Tw Cen MT"/>
          <w:sz w:val="24"/>
        </w:rPr>
        <w:t>”, then click next.</w:t>
      </w:r>
    </w:p>
    <w:p w:rsidR="007E68CC" w:rsidRDefault="007E68CC" w:rsidP="007E68CC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29100" cy="2911337"/>
            <wp:effectExtent l="19050" t="19050" r="19050" b="22363"/>
            <wp:docPr id="17" name="Picture 1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3" cstate="print"/>
                    <a:srcRect l="7639" r="34861" b="1833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1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68CC" w:rsidRDefault="007E68CC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Select Custom</w:t>
      </w:r>
    </w:p>
    <w:p w:rsidR="007E68CC" w:rsidRDefault="007E68CC" w:rsidP="007E68CC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8039" cy="3143250"/>
            <wp:effectExtent l="19050" t="19050" r="11061" b="19050"/>
            <wp:docPr id="19" name="Picture 14" descr="3-Select Cust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Select Custom.png"/>
                    <pic:cNvPicPr/>
                  </pic:nvPicPr>
                  <pic:blipFill>
                    <a:blip r:embed="rId24" cstate="print"/>
                    <a:srcRect l="21111" t="2292" r="21111" b="8883"/>
                    <a:stretch>
                      <a:fillRect/>
                    </a:stretch>
                  </pic:blipFill>
                  <pic:spPr>
                    <a:xfrm>
                      <a:off x="0" y="0"/>
                      <a:ext cx="4218039" cy="314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42AA" w:rsidRDefault="008E4517" w:rsidP="005142AA">
      <w:pPr>
        <w:pStyle w:val="ListParagraph"/>
        <w:numPr>
          <w:ilvl w:val="1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lastRenderedPageBreak/>
        <w:t>Click the “</w:t>
      </w:r>
      <w:r w:rsidRPr="000E7435">
        <w:rPr>
          <w:rFonts w:ascii="Tw Cen MT" w:hAnsi="Tw Cen MT"/>
          <w:b/>
          <w:sz w:val="24"/>
        </w:rPr>
        <w:t>+</w:t>
      </w:r>
      <w:r>
        <w:rPr>
          <w:rFonts w:ascii="Tw Cen MT" w:hAnsi="Tw Cen MT"/>
          <w:sz w:val="24"/>
        </w:rPr>
        <w:t xml:space="preserve">” (plus) sign on the left of </w:t>
      </w:r>
      <w:proofErr w:type="spellStart"/>
      <w:r>
        <w:rPr>
          <w:rFonts w:ascii="Tw Cen MT" w:hAnsi="Tw Cen MT"/>
          <w:sz w:val="24"/>
        </w:rPr>
        <w:t>MySQL</w:t>
      </w:r>
      <w:proofErr w:type="spellEnd"/>
      <w:r>
        <w:rPr>
          <w:rFonts w:ascii="Tw Cen MT" w:hAnsi="Tw Cen MT"/>
          <w:sz w:val="24"/>
        </w:rPr>
        <w:t xml:space="preserve"> Servers then select </w:t>
      </w:r>
      <w:proofErr w:type="spellStart"/>
      <w:r>
        <w:rPr>
          <w:rFonts w:ascii="Tw Cen MT" w:hAnsi="Tw Cen MT"/>
          <w:sz w:val="24"/>
        </w:rPr>
        <w:t>MySQL</w:t>
      </w:r>
      <w:proofErr w:type="spellEnd"/>
      <w:r>
        <w:rPr>
          <w:rFonts w:ascii="Tw Cen MT" w:hAnsi="Tw Cen MT"/>
          <w:sz w:val="24"/>
        </w:rPr>
        <w:t xml:space="preserve"> Server 5.6.34- x86</w:t>
      </w:r>
      <w:r w:rsidR="000E71E5">
        <w:rPr>
          <w:rFonts w:ascii="Tw Cen MT" w:hAnsi="Tw Cen MT"/>
          <w:sz w:val="24"/>
        </w:rPr>
        <w:t>, then click the green right arrow</w:t>
      </w:r>
      <w:r w:rsidR="005142AA">
        <w:rPr>
          <w:rFonts w:ascii="Tw Cen MT" w:hAnsi="Tw Cen MT"/>
          <w:sz w:val="24"/>
        </w:rPr>
        <w:t xml:space="preserve"> to include this item in installation.</w:t>
      </w:r>
    </w:p>
    <w:p w:rsidR="000E71E5" w:rsidRPr="000E71E5" w:rsidRDefault="000E71E5" w:rsidP="005142AA">
      <w:pPr>
        <w:pStyle w:val="ListParagraph"/>
        <w:spacing w:line="240" w:lineRule="auto"/>
        <w:ind w:left="1440"/>
        <w:rPr>
          <w:rFonts w:ascii="Tw Cen MT" w:hAnsi="Tw Cen MT"/>
          <w:sz w:val="24"/>
        </w:rPr>
      </w:pPr>
    </w:p>
    <w:p w:rsidR="008E4517" w:rsidRDefault="008E4517" w:rsidP="008E4517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215765" cy="3138805"/>
            <wp:effectExtent l="19050" t="19050" r="13335" b="23495"/>
            <wp:wrapSquare wrapText="bothSides"/>
            <wp:docPr id="22" name="Picture 19" descr="4-Select Server Then click right Arr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Select Server Then click right Arrow.png"/>
                    <pic:cNvPicPr/>
                  </pic:nvPicPr>
                  <pic:blipFill>
                    <a:blip r:embed="rId25" cstate="print"/>
                    <a:srcRect l="21111" t="2865" r="21250" b="8596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313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E5AC2">
        <w:rPr>
          <w:rFonts w:ascii="Tw Cen MT" w:hAnsi="Tw Cen MT"/>
          <w:sz w:val="24"/>
        </w:rPr>
        <w:br w:type="textWrapping" w:clear="all"/>
      </w:r>
    </w:p>
    <w:p w:rsidR="005142AA" w:rsidRDefault="00352A96" w:rsidP="005142AA">
      <w:pPr>
        <w:pStyle w:val="ListParagraph"/>
        <w:numPr>
          <w:ilvl w:val="1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Click the “</w:t>
      </w:r>
      <w:r w:rsidRPr="000E7435">
        <w:rPr>
          <w:rFonts w:ascii="Tw Cen MT" w:hAnsi="Tw Cen MT"/>
          <w:b/>
          <w:sz w:val="24"/>
        </w:rPr>
        <w:t>+</w:t>
      </w:r>
      <w:r>
        <w:rPr>
          <w:rFonts w:ascii="Tw Cen MT" w:hAnsi="Tw Cen MT"/>
          <w:sz w:val="24"/>
        </w:rPr>
        <w:t xml:space="preserve">” (plus) sign on the left of Applications, select </w:t>
      </w:r>
      <w:proofErr w:type="spellStart"/>
      <w:r>
        <w:rPr>
          <w:rFonts w:ascii="Tw Cen MT" w:hAnsi="Tw Cen MT"/>
          <w:sz w:val="24"/>
        </w:rPr>
        <w:t>MySQL</w:t>
      </w:r>
      <w:proofErr w:type="spellEnd"/>
      <w:r>
        <w:rPr>
          <w:rFonts w:ascii="Tw Cen MT" w:hAnsi="Tw Cen MT"/>
          <w:sz w:val="24"/>
        </w:rPr>
        <w:t xml:space="preserve"> </w:t>
      </w:r>
      <w:proofErr w:type="spellStart"/>
      <w:r>
        <w:rPr>
          <w:rFonts w:ascii="Tw Cen MT" w:hAnsi="Tw Cen MT"/>
          <w:sz w:val="24"/>
        </w:rPr>
        <w:t>Notifier</w:t>
      </w:r>
      <w:proofErr w:type="spellEnd"/>
      <w:r>
        <w:rPr>
          <w:rFonts w:ascii="Tw Cen MT" w:hAnsi="Tw Cen MT"/>
          <w:sz w:val="24"/>
        </w:rPr>
        <w:t>, then click the green right arrow</w:t>
      </w:r>
      <w:r w:rsidR="005142AA" w:rsidRPr="005142AA">
        <w:rPr>
          <w:rFonts w:ascii="Tw Cen MT" w:hAnsi="Tw Cen MT"/>
          <w:sz w:val="24"/>
        </w:rPr>
        <w:t xml:space="preserve"> </w:t>
      </w:r>
      <w:r w:rsidR="005142AA">
        <w:rPr>
          <w:rFonts w:ascii="Tw Cen MT" w:hAnsi="Tw Cen MT"/>
          <w:sz w:val="24"/>
        </w:rPr>
        <w:t>to include this item in installation.</w:t>
      </w:r>
    </w:p>
    <w:p w:rsidR="007E68CC" w:rsidRPr="00352A96" w:rsidRDefault="007E68CC" w:rsidP="005142AA">
      <w:pPr>
        <w:pStyle w:val="ListParagraph"/>
        <w:spacing w:line="240" w:lineRule="auto"/>
        <w:ind w:left="1440"/>
        <w:rPr>
          <w:rFonts w:ascii="Tw Cen MT" w:hAnsi="Tw Cen MT"/>
          <w:sz w:val="24"/>
        </w:rPr>
      </w:pPr>
    </w:p>
    <w:p w:rsidR="007E68CC" w:rsidRDefault="000E71E5" w:rsidP="00352A9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43848"/>
            <wp:effectExtent l="19050" t="19050" r="13716" b="18452"/>
            <wp:docPr id="24" name="Picture 22" descr="5-Select MySQL Notifier then click right arrow to include in instal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Select MySQL Notifier then click right arrow to include in installation.png"/>
                    <pic:cNvPicPr/>
                  </pic:nvPicPr>
                  <pic:blipFill>
                    <a:blip r:embed="rId26" cstate="print"/>
                    <a:srcRect l="20972" t="2292" r="21111" b="8596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43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0265" w:rsidRDefault="00130265" w:rsidP="00352A9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130265" w:rsidRDefault="00130265" w:rsidP="00352A9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130265" w:rsidRDefault="00130265" w:rsidP="00352A9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130265" w:rsidRDefault="00130265" w:rsidP="00352A9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130265" w:rsidRDefault="00130265" w:rsidP="00352A9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130265" w:rsidRDefault="00130265" w:rsidP="00352A9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352A96" w:rsidRDefault="00352A96" w:rsidP="00352A96">
      <w:pPr>
        <w:pStyle w:val="ListParagraph"/>
        <w:numPr>
          <w:ilvl w:val="1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Click the “</w:t>
      </w:r>
      <w:r w:rsidRPr="000E7435">
        <w:rPr>
          <w:rFonts w:ascii="Tw Cen MT" w:hAnsi="Tw Cen MT"/>
          <w:b/>
          <w:sz w:val="24"/>
        </w:rPr>
        <w:t>+</w:t>
      </w:r>
      <w:r>
        <w:rPr>
          <w:rFonts w:ascii="Tw Cen MT" w:hAnsi="Tw Cen MT"/>
          <w:sz w:val="24"/>
        </w:rPr>
        <w:t xml:space="preserve">” (plus) sign on the left of </w:t>
      </w:r>
      <w:proofErr w:type="spellStart"/>
      <w:r w:rsidR="00FB3FC9">
        <w:rPr>
          <w:rFonts w:ascii="Tw Cen MT" w:hAnsi="Tw Cen MT"/>
          <w:sz w:val="24"/>
        </w:rPr>
        <w:t>MySQL</w:t>
      </w:r>
      <w:proofErr w:type="spellEnd"/>
      <w:r w:rsidR="00FB3FC9">
        <w:rPr>
          <w:rFonts w:ascii="Tw Cen MT" w:hAnsi="Tw Cen MT"/>
          <w:sz w:val="24"/>
        </w:rPr>
        <w:t xml:space="preserve"> Connectors</w:t>
      </w:r>
      <w:r>
        <w:rPr>
          <w:rFonts w:ascii="Tw Cen MT" w:hAnsi="Tw Cen MT"/>
          <w:sz w:val="24"/>
        </w:rPr>
        <w:t xml:space="preserve">, select </w:t>
      </w:r>
      <w:r w:rsidR="00FB3FC9">
        <w:rPr>
          <w:rFonts w:ascii="Tw Cen MT" w:hAnsi="Tw Cen MT"/>
          <w:sz w:val="24"/>
        </w:rPr>
        <w:t>Connector/Net 6.9.5 –x86</w:t>
      </w:r>
      <w:r>
        <w:rPr>
          <w:rFonts w:ascii="Tw Cen MT" w:hAnsi="Tw Cen MT"/>
          <w:sz w:val="24"/>
        </w:rPr>
        <w:t>, then click the green right arrow</w:t>
      </w:r>
      <w:r w:rsidR="00FB3FC9">
        <w:rPr>
          <w:rFonts w:ascii="Tw Cen MT" w:hAnsi="Tw Cen MT"/>
          <w:sz w:val="24"/>
        </w:rPr>
        <w:t xml:space="preserve"> to include this item in installation.</w:t>
      </w:r>
    </w:p>
    <w:p w:rsidR="00130265" w:rsidRPr="00352A96" w:rsidRDefault="00130265" w:rsidP="00130265">
      <w:pPr>
        <w:pStyle w:val="ListParagraph"/>
        <w:spacing w:line="24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43848"/>
            <wp:effectExtent l="19050" t="19050" r="13716" b="18452"/>
            <wp:docPr id="25" name="Picture 24" descr="6-Select Connector.Net (any version) to include in install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Select Connector.Net (any version) to include in installtion.png"/>
                    <pic:cNvPicPr/>
                  </pic:nvPicPr>
                  <pic:blipFill>
                    <a:blip r:embed="rId27" cstate="print"/>
                    <a:srcRect l="20972" t="2292" r="21111" b="8596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43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3FC9" w:rsidRDefault="00FB3FC9" w:rsidP="00FB3FC9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7E68CC" w:rsidRDefault="0021464E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Click “Next” to proceed. Then click Execute to begin installation.</w:t>
      </w:r>
    </w:p>
    <w:p w:rsidR="00F614FC" w:rsidRDefault="00F614FC" w:rsidP="0021464E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41272"/>
            <wp:effectExtent l="19050" t="19050" r="13716" b="21028"/>
            <wp:docPr id="33" name="Picture 27" descr="7-Click Next Then Click Exec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Click Next Then Click Execute.png"/>
                    <pic:cNvPicPr/>
                  </pic:nvPicPr>
                  <pic:blipFill>
                    <a:blip r:embed="rId28" cstate="print"/>
                    <a:srcRect l="21111" t="2292" r="21111" b="8883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41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464E" w:rsidRDefault="0021464E" w:rsidP="0021464E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F614FC" w:rsidRDefault="00F614FC" w:rsidP="0021464E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F614FC" w:rsidRPr="00AA5230" w:rsidRDefault="00F614FC" w:rsidP="00AA5230">
      <w:pPr>
        <w:spacing w:line="360" w:lineRule="auto"/>
        <w:rPr>
          <w:rFonts w:ascii="Tw Cen MT" w:hAnsi="Tw Cen MT"/>
          <w:sz w:val="24"/>
        </w:rPr>
      </w:pPr>
    </w:p>
    <w:p w:rsidR="00F614FC" w:rsidRDefault="00F614FC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lastRenderedPageBreak/>
        <w:t>You can show details of the installation.</w:t>
      </w:r>
    </w:p>
    <w:p w:rsidR="0036063C" w:rsidRDefault="0036063C" w:rsidP="0036063C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23630"/>
            <wp:effectExtent l="19050" t="19050" r="13716" b="19620"/>
            <wp:docPr id="35" name="Picture 28" descr="8- You can show details of instal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 You can show details of installation.png"/>
                    <pic:cNvPicPr/>
                  </pic:nvPicPr>
                  <pic:blipFill>
                    <a:blip r:embed="rId29" cstate="print"/>
                    <a:srcRect l="20972" t="2579" r="21111" b="8883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2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063C" w:rsidRDefault="0036063C" w:rsidP="0036063C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F614FC" w:rsidRDefault="00B20854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After installation completed, click next to configure the new database server.</w:t>
      </w:r>
    </w:p>
    <w:p w:rsidR="00B20854" w:rsidRDefault="00B20854" w:rsidP="00B20854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21005"/>
            <wp:effectExtent l="19050" t="19050" r="13716" b="22245"/>
            <wp:docPr id="39" name="Picture 35" descr="9-Click Next to Config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Click Next to Configure.png"/>
                    <pic:cNvPicPr/>
                  </pic:nvPicPr>
                  <pic:blipFill>
                    <a:blip r:embed="rId30" cstate="print"/>
                    <a:srcRect l="20972" t="2865" r="21250" b="8883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21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854" w:rsidRDefault="00B20854" w:rsidP="003E04DA">
      <w:pPr>
        <w:spacing w:line="360" w:lineRule="auto"/>
        <w:rPr>
          <w:rFonts w:ascii="Tw Cen MT" w:hAnsi="Tw Cen MT"/>
          <w:sz w:val="24"/>
        </w:rPr>
      </w:pPr>
    </w:p>
    <w:p w:rsidR="003E04DA" w:rsidRDefault="003E04DA" w:rsidP="003E04DA">
      <w:pPr>
        <w:spacing w:line="360" w:lineRule="auto"/>
        <w:rPr>
          <w:rFonts w:ascii="Tw Cen MT" w:hAnsi="Tw Cen MT"/>
          <w:sz w:val="24"/>
        </w:rPr>
      </w:pPr>
    </w:p>
    <w:p w:rsidR="00AA5230" w:rsidRDefault="00AA5230" w:rsidP="003E04DA">
      <w:pPr>
        <w:spacing w:line="360" w:lineRule="auto"/>
        <w:rPr>
          <w:rFonts w:ascii="Tw Cen MT" w:hAnsi="Tw Cen MT"/>
          <w:sz w:val="24"/>
        </w:rPr>
      </w:pPr>
    </w:p>
    <w:p w:rsidR="003E04DA" w:rsidRPr="003E04DA" w:rsidRDefault="003E04DA" w:rsidP="003E04DA">
      <w:pPr>
        <w:spacing w:line="360" w:lineRule="auto"/>
        <w:rPr>
          <w:rFonts w:ascii="Tw Cen MT" w:hAnsi="Tw Cen MT"/>
          <w:sz w:val="24"/>
        </w:rPr>
      </w:pPr>
    </w:p>
    <w:p w:rsidR="007E68CC" w:rsidRDefault="003E04DA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lastRenderedPageBreak/>
        <w:t xml:space="preserve">Check port number. Don’t change anything on </w:t>
      </w:r>
      <w:r w:rsidR="001E0F22">
        <w:rPr>
          <w:rFonts w:ascii="Tw Cen MT" w:hAnsi="Tw Cen MT"/>
          <w:sz w:val="24"/>
        </w:rPr>
        <w:t>these settings</w:t>
      </w:r>
      <w:r>
        <w:rPr>
          <w:rFonts w:ascii="Tw Cen MT" w:hAnsi="Tw Cen MT"/>
          <w:sz w:val="24"/>
        </w:rPr>
        <w:t>, click next to proceed.</w:t>
      </w:r>
    </w:p>
    <w:p w:rsidR="003E04DA" w:rsidRDefault="003E04DA" w:rsidP="003E04DA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51405"/>
            <wp:effectExtent l="19050" t="19050" r="13716" b="10895"/>
            <wp:docPr id="42" name="Picture 39" descr="10-Port is 3306 click 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Port is 3306 click next.png"/>
                    <pic:cNvPicPr/>
                  </pic:nvPicPr>
                  <pic:blipFill>
                    <a:blip r:embed="rId31" cstate="print"/>
                    <a:srcRect l="21111" t="2292" r="21111" b="8596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51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04DA" w:rsidRDefault="001E0F22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Enter “root” as password</w:t>
      </w:r>
      <w:r w:rsidR="004E7B08">
        <w:rPr>
          <w:rFonts w:ascii="Tw Cen MT" w:hAnsi="Tw Cen MT"/>
          <w:sz w:val="24"/>
        </w:rPr>
        <w:t>, don’t add any user. Click next to proceed.</w:t>
      </w:r>
    </w:p>
    <w:p w:rsidR="00990D61" w:rsidRDefault="00990D61" w:rsidP="001E0F22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31139"/>
            <wp:effectExtent l="19050" t="19050" r="13716" b="12111"/>
            <wp:docPr id="53" name="Picture 42" descr="11-enter password then click next dont add any mor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enter password then click next dont add any more user.png"/>
                    <pic:cNvPicPr/>
                  </pic:nvPicPr>
                  <pic:blipFill>
                    <a:blip r:embed="rId32" cstate="print"/>
                    <a:srcRect l="20972" t="2579" r="21250" b="8883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31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0F22" w:rsidRDefault="001E0F22" w:rsidP="001E0F22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990D61" w:rsidRDefault="00990D61" w:rsidP="001E0F22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990D61" w:rsidRDefault="00990D61" w:rsidP="001E0F22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990D61" w:rsidRDefault="00990D61" w:rsidP="001E0F22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990D61" w:rsidRDefault="00990D61" w:rsidP="001E0F22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990D61" w:rsidRDefault="00990D61" w:rsidP="001E0F22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990D61" w:rsidRDefault="00990D61" w:rsidP="001E0F22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3E04DA" w:rsidRDefault="00990D61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lastRenderedPageBreak/>
        <w:t>Click “Next” to start the newly configured server.</w:t>
      </w:r>
    </w:p>
    <w:p w:rsidR="001E0F22" w:rsidRPr="00D64ECC" w:rsidRDefault="00D64ECC" w:rsidP="00D64ECC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765" cy="3095625"/>
            <wp:effectExtent l="19050" t="19050" r="13335" b="28575"/>
            <wp:docPr id="54" name="Picture 48" descr="12-click next to start mysql 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click next to start mysql server.png"/>
                    <pic:cNvPicPr/>
                  </pic:nvPicPr>
                  <pic:blipFill>
                    <a:blip r:embed="rId33" cstate="print"/>
                    <a:srcRect l="20972" t="2579" r="21111" b="9677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309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0F22" w:rsidRDefault="00371578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Server is starting up.</w:t>
      </w:r>
    </w:p>
    <w:p w:rsidR="00422E3F" w:rsidRDefault="00422E3F" w:rsidP="00422E3F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51405"/>
            <wp:effectExtent l="19050" t="19050" r="13716" b="10895"/>
            <wp:docPr id="56" name="Picture 54" descr="13-server starting 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server starting up.png"/>
                    <pic:cNvPicPr/>
                  </pic:nvPicPr>
                  <pic:blipFill>
                    <a:blip r:embed="rId34" cstate="print"/>
                    <a:srcRect l="20972" t="2292" r="21250" b="8596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51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5BF2" w:rsidRDefault="00655BF2" w:rsidP="00422E3F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655BF2" w:rsidRDefault="00655BF2" w:rsidP="00422E3F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655BF2" w:rsidRDefault="00655BF2" w:rsidP="00422E3F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655BF2" w:rsidRDefault="00655BF2" w:rsidP="00422E3F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655BF2" w:rsidRDefault="00655BF2" w:rsidP="00422E3F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655BF2" w:rsidRDefault="00655BF2" w:rsidP="00422E3F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655BF2" w:rsidRDefault="00655BF2" w:rsidP="00422E3F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371578" w:rsidRDefault="003F1B1B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lastRenderedPageBreak/>
        <w:t>Click “Finish”</w:t>
      </w:r>
    </w:p>
    <w:p w:rsidR="00655BF2" w:rsidRDefault="00655BF2" w:rsidP="00655BF2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51405"/>
            <wp:effectExtent l="19050" t="19050" r="13716" b="10895"/>
            <wp:docPr id="59" name="Picture 56" descr="14-click fin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click finish.png"/>
                    <pic:cNvPicPr/>
                  </pic:nvPicPr>
                  <pic:blipFill>
                    <a:blip r:embed="rId35" cstate="print"/>
                    <a:srcRect l="20972" t="2292" r="21250" b="8596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51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5BF2" w:rsidRDefault="00655BF2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Configuration Completed</w:t>
      </w:r>
    </w:p>
    <w:p w:rsidR="00441886" w:rsidRDefault="00441886" w:rsidP="0044188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53956"/>
            <wp:effectExtent l="19050" t="0" r="0" b="0"/>
            <wp:docPr id="63" name="Picture 59" descr="15-Configuration Comp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Configuration Complete.png"/>
                    <pic:cNvPicPr/>
                  </pic:nvPicPr>
                  <pic:blipFill>
                    <a:blip r:embed="rId36" cstate="print"/>
                    <a:srcRect l="21111" t="2006" r="20972" b="8596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86" w:rsidRDefault="00441886" w:rsidP="0044188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441886" w:rsidRDefault="00441886" w:rsidP="0044188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441886" w:rsidRDefault="00441886" w:rsidP="0044188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441886" w:rsidRDefault="00441886" w:rsidP="0044188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441886" w:rsidRDefault="00441886" w:rsidP="0044188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441886" w:rsidRDefault="00441886" w:rsidP="0044188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441886" w:rsidRDefault="00441886" w:rsidP="0044188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655BF2" w:rsidRDefault="00441886" w:rsidP="00FA6AE4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lastRenderedPageBreak/>
        <w:t>Finally Click “Finish”</w:t>
      </w:r>
      <w:r w:rsidR="00510F1D" w:rsidRPr="00510F1D">
        <w:rPr>
          <w:rFonts w:ascii="Tw Cen MT" w:hAnsi="Tw Cen MT"/>
          <w:noProof/>
          <w:sz w:val="24"/>
          <w:lang w:eastAsia="en-PH"/>
        </w:rPr>
        <w:t xml:space="preserve"> </w:t>
      </w:r>
    </w:p>
    <w:p w:rsidR="00510F1D" w:rsidRDefault="00510F1D" w:rsidP="00510F1D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3990975" cy="2962275"/>
            <wp:effectExtent l="19050" t="0" r="9525" b="0"/>
            <wp:docPr id="67" name="Picture 61" descr="16-Finally Click Fin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Finally Click Finish.png"/>
                    <pic:cNvPicPr/>
                  </pic:nvPicPr>
                  <pic:blipFill>
                    <a:blip r:embed="rId37" cstate="print"/>
                    <a:srcRect l="20833" t="2292" r="20972" b="859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1D" w:rsidRDefault="00510F1D" w:rsidP="00510F1D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510F1D" w:rsidRDefault="00510F1D">
      <w:pPr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br w:type="page"/>
      </w:r>
    </w:p>
    <w:p w:rsidR="00510F1D" w:rsidRDefault="00510F1D" w:rsidP="00510F1D">
      <w:pPr>
        <w:pStyle w:val="ListParagraph"/>
        <w:numPr>
          <w:ilvl w:val="0"/>
          <w:numId w:val="1"/>
        </w:numPr>
        <w:spacing w:line="360" w:lineRule="auto"/>
        <w:rPr>
          <w:rFonts w:ascii="Tw Cen MT" w:hAnsi="Tw Cen MT"/>
          <w:b/>
          <w:sz w:val="32"/>
        </w:rPr>
      </w:pPr>
      <w:r w:rsidRPr="00510F1D">
        <w:rPr>
          <w:rFonts w:ascii="Tw Cen MT" w:hAnsi="Tw Cen MT"/>
          <w:b/>
          <w:sz w:val="32"/>
        </w:rPr>
        <w:lastRenderedPageBreak/>
        <w:t xml:space="preserve">Installing </w:t>
      </w:r>
      <w:proofErr w:type="spellStart"/>
      <w:r w:rsidRPr="00510F1D">
        <w:rPr>
          <w:rFonts w:ascii="Tw Cen MT" w:hAnsi="Tw Cen MT"/>
          <w:b/>
          <w:sz w:val="32"/>
        </w:rPr>
        <w:t>MySQL</w:t>
      </w:r>
      <w:proofErr w:type="spellEnd"/>
      <w:r w:rsidRPr="00510F1D">
        <w:rPr>
          <w:rFonts w:ascii="Tw Cen MT" w:hAnsi="Tw Cen MT"/>
          <w:b/>
          <w:sz w:val="32"/>
        </w:rPr>
        <w:t xml:space="preserve"> GUI Tolls r17.</w:t>
      </w:r>
    </w:p>
    <w:p w:rsidR="007B1CF8" w:rsidRDefault="007B1CF8" w:rsidP="007B1CF8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Double-click the installer</w:t>
      </w:r>
    </w:p>
    <w:p w:rsidR="007B1CF8" w:rsidRDefault="007B1CF8" w:rsidP="007B1CF8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89167"/>
            <wp:effectExtent l="19050" t="19050" r="13716" b="11233"/>
            <wp:docPr id="69" name="Picture 67" descr="1-click 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click next.png"/>
                    <pic:cNvPicPr/>
                  </pic:nvPicPr>
                  <pic:blipFill>
                    <a:blip r:embed="rId38" cstate="print"/>
                    <a:srcRect l="31528" t="17765" r="31389" b="24355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89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1CF8" w:rsidRDefault="007B1CF8" w:rsidP="007B1CF8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Click “Next” to proceed.</w:t>
      </w:r>
    </w:p>
    <w:p w:rsidR="007B1CF8" w:rsidRPr="007B1CF8" w:rsidRDefault="007B1CF8" w:rsidP="007B1CF8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73379"/>
            <wp:effectExtent l="19050" t="19050" r="13716" b="27021"/>
            <wp:docPr id="70" name="Picture 69" descr="2-Accept Terms then click 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Accept Terms then click next.png"/>
                    <pic:cNvPicPr/>
                  </pic:nvPicPr>
                  <pic:blipFill>
                    <a:blip r:embed="rId39" cstate="print"/>
                    <a:srcRect l="31389" t="17765" r="31528" b="24642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733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1CF8" w:rsidRDefault="007B1CF8" w:rsidP="007B1CF8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 xml:space="preserve">Check “I Accept the terms in the license agreement”, </w:t>
      </w:r>
      <w:r w:rsidR="00D431B0">
        <w:rPr>
          <w:rFonts w:ascii="Tw Cen MT" w:hAnsi="Tw Cen MT"/>
          <w:sz w:val="24"/>
        </w:rPr>
        <w:t>and then</w:t>
      </w:r>
      <w:r>
        <w:rPr>
          <w:rFonts w:ascii="Tw Cen MT" w:hAnsi="Tw Cen MT"/>
          <w:sz w:val="24"/>
        </w:rPr>
        <w:t xml:space="preserve"> click next.</w:t>
      </w:r>
    </w:p>
    <w:p w:rsidR="00D431B0" w:rsidRDefault="00D431B0" w:rsidP="00D431B0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D431B0" w:rsidRDefault="00D431B0" w:rsidP="00D431B0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D431B0" w:rsidRDefault="00D431B0" w:rsidP="00D431B0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D431B0" w:rsidRDefault="00D431B0" w:rsidP="00D431B0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D431B0" w:rsidRDefault="00D431B0" w:rsidP="00D431B0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lastRenderedPageBreak/>
        <w:t>Select “Complete”, and then click “Next”</w:t>
      </w:r>
    </w:p>
    <w:p w:rsidR="00D431B0" w:rsidRDefault="00D431B0" w:rsidP="00D431B0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204955"/>
            <wp:effectExtent l="19050" t="19050" r="13716" b="14495"/>
            <wp:docPr id="74" name="Picture 71" descr="3-Select Complete Click 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Select Complete Click Next.png"/>
                    <pic:cNvPicPr/>
                  </pic:nvPicPr>
                  <pic:blipFill>
                    <a:blip r:embed="rId40" cstate="print"/>
                    <a:srcRect l="31389" t="11748" r="31528" b="30086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204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31B0" w:rsidRDefault="00D431B0" w:rsidP="00D431B0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D431B0" w:rsidRDefault="00A34640" w:rsidP="00D431B0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Click “Install” to proceed.</w:t>
      </w:r>
    </w:p>
    <w:p w:rsidR="00AA5F46" w:rsidRDefault="00AA5F46" w:rsidP="00AA5F46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4215384" cy="3185309"/>
            <wp:effectExtent l="19050" t="19050" r="13716" b="15091"/>
            <wp:docPr id="78" name="Picture 74" descr="4-Click Inst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Click Install.png"/>
                    <pic:cNvPicPr/>
                  </pic:nvPicPr>
                  <pic:blipFill>
                    <a:blip r:embed="rId41" cstate="print"/>
                    <a:srcRect l="31389" t="12034" r="31667" b="30372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3185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5193" w:rsidRDefault="00DE5193">
      <w:pPr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br w:type="page"/>
      </w:r>
    </w:p>
    <w:p w:rsidR="00D431B0" w:rsidRDefault="00DE5193" w:rsidP="00DE5193">
      <w:pPr>
        <w:pStyle w:val="ListParagraph"/>
        <w:numPr>
          <w:ilvl w:val="0"/>
          <w:numId w:val="1"/>
        </w:numPr>
        <w:spacing w:line="360" w:lineRule="auto"/>
        <w:rPr>
          <w:rFonts w:ascii="Tw Cen MT" w:hAnsi="Tw Cen MT"/>
          <w:b/>
          <w:sz w:val="32"/>
        </w:rPr>
      </w:pPr>
      <w:r w:rsidRPr="00DE5193">
        <w:rPr>
          <w:rFonts w:ascii="Tw Cen MT" w:hAnsi="Tw Cen MT"/>
          <w:b/>
          <w:sz w:val="32"/>
        </w:rPr>
        <w:lastRenderedPageBreak/>
        <w:t>How to Install MIT-Lending Application</w:t>
      </w:r>
    </w:p>
    <w:p w:rsidR="00DE5193" w:rsidRDefault="00DE5193" w:rsidP="00DE5193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 w:rsidRPr="00DE5193">
        <w:rPr>
          <w:rFonts w:ascii="Tw Cen MT" w:hAnsi="Tw Cen MT"/>
          <w:sz w:val="24"/>
        </w:rPr>
        <w:t>Double-click the installer</w:t>
      </w:r>
      <w:r w:rsidR="00E0465A">
        <w:rPr>
          <w:rFonts w:ascii="Tw Cen MT" w:hAnsi="Tw Cen MT"/>
          <w:sz w:val="24"/>
        </w:rPr>
        <w:t>, click “Run” when security warning prompted.</w:t>
      </w:r>
    </w:p>
    <w:p w:rsidR="00E0465A" w:rsidRDefault="00E0465A" w:rsidP="00E0465A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3281672" cy="2276475"/>
            <wp:effectExtent l="19050" t="0" r="0" b="0"/>
            <wp:docPr id="81" name="Picture 79" descr="1-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run.png"/>
                    <pic:cNvPicPr/>
                  </pic:nvPicPr>
                  <pic:blipFill>
                    <a:blip r:embed="rId42" cstate="print"/>
                    <a:srcRect l="34444" t="24928" r="34722" b="30946"/>
                    <a:stretch>
                      <a:fillRect/>
                    </a:stretch>
                  </pic:blipFill>
                  <pic:spPr>
                    <a:xfrm>
                      <a:off x="0" y="0"/>
                      <a:ext cx="3281672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5A" w:rsidRDefault="007C1DCC" w:rsidP="00DE5193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 xml:space="preserve">Click “Next” to </w:t>
      </w:r>
      <w:proofErr w:type="gramStart"/>
      <w:r>
        <w:rPr>
          <w:rFonts w:ascii="Tw Cen MT" w:hAnsi="Tw Cen MT"/>
          <w:sz w:val="24"/>
        </w:rPr>
        <w:t>proceed</w:t>
      </w:r>
      <w:proofErr w:type="gramEnd"/>
      <w:r>
        <w:rPr>
          <w:rFonts w:ascii="Tw Cen MT" w:hAnsi="Tw Cen MT"/>
          <w:sz w:val="24"/>
        </w:rPr>
        <w:t xml:space="preserve"> installation.</w:t>
      </w:r>
    </w:p>
    <w:p w:rsidR="00AD6370" w:rsidRDefault="00AD6370" w:rsidP="00AD6370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3282696" cy="2471243"/>
            <wp:effectExtent l="19050" t="19050" r="12954" b="24307"/>
            <wp:docPr id="84" name="Picture 81" descr="2-Click 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Click Next.png"/>
                    <pic:cNvPicPr/>
                  </pic:nvPicPr>
                  <pic:blipFill>
                    <a:blip r:embed="rId43" cstate="print"/>
                    <a:srcRect l="31389" t="17765" r="31528" b="24642"/>
                    <a:stretch>
                      <a:fillRect/>
                    </a:stretch>
                  </pic:blipFill>
                  <pic:spPr>
                    <a:xfrm>
                      <a:off x="0" y="0"/>
                      <a:ext cx="3282696" cy="2471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6370" w:rsidRDefault="00AD6370" w:rsidP="00DE5193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Click “Next” to proceed.</w:t>
      </w:r>
    </w:p>
    <w:p w:rsidR="00AD6370" w:rsidRDefault="00AD6370" w:rsidP="00AD6370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3225800" cy="2453005"/>
            <wp:effectExtent l="19050" t="19050" r="12700" b="23495"/>
            <wp:docPr id="90" name="Picture 84" descr="3-Enter Organiz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Enter Organization.png"/>
                    <pic:cNvPicPr/>
                  </pic:nvPicPr>
                  <pic:blipFill>
                    <a:blip r:embed="rId44" cstate="print"/>
                    <a:srcRect l="31761" t="18052" r="31528" b="24355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453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6370" w:rsidRDefault="00B65178" w:rsidP="00DE5193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Click “Install” to proceed.</w:t>
      </w:r>
    </w:p>
    <w:p w:rsidR="0029398B" w:rsidRDefault="0029398B" w:rsidP="0029398B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lastRenderedPageBreak/>
        <w:drawing>
          <wp:inline distT="0" distB="0" distL="0" distR="0">
            <wp:extent cx="3282696" cy="2458948"/>
            <wp:effectExtent l="19050" t="19050" r="12954" b="17552"/>
            <wp:docPr id="93" name="Picture 90" descr="4-Click Inst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Click Install.png"/>
                    <pic:cNvPicPr/>
                  </pic:nvPicPr>
                  <pic:blipFill>
                    <a:blip r:embed="rId45" cstate="print"/>
                    <a:srcRect l="31389" t="18338" r="31528" b="24355"/>
                    <a:stretch>
                      <a:fillRect/>
                    </a:stretch>
                  </pic:blipFill>
                  <pic:spPr>
                    <a:xfrm>
                      <a:off x="0" y="0"/>
                      <a:ext cx="3282696" cy="2458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398B" w:rsidRDefault="0029398B" w:rsidP="00DE5193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Allow user to install this software.</w:t>
      </w:r>
    </w:p>
    <w:p w:rsidR="00AD6370" w:rsidRDefault="0029398B" w:rsidP="006C2BA8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3282696" cy="2480533"/>
            <wp:effectExtent l="19050" t="19050" r="12954" b="15017"/>
            <wp:docPr id="95" name="Picture 93" descr="5-Allow user to inst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Allow user to install.png"/>
                    <pic:cNvPicPr/>
                  </pic:nvPicPr>
                  <pic:blipFill>
                    <a:blip r:embed="rId46" cstate="print"/>
                    <a:srcRect l="31389" t="18338" r="31667" b="24069"/>
                    <a:stretch>
                      <a:fillRect/>
                    </a:stretch>
                  </pic:blipFill>
                  <pic:spPr>
                    <a:xfrm>
                      <a:off x="0" y="0"/>
                      <a:ext cx="3282696" cy="2480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6370" w:rsidRDefault="005D5127" w:rsidP="00DE5193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Finally, click finish. “MIT-Lending Shortcut” should be available in the desktop after this.</w:t>
      </w:r>
    </w:p>
    <w:p w:rsidR="000427B9" w:rsidRDefault="000427B9" w:rsidP="000427B9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3282696" cy="2449773"/>
            <wp:effectExtent l="19050" t="19050" r="12954" b="26727"/>
            <wp:docPr id="101" name="Picture 95" descr="6-Click fin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Click finish.png"/>
                    <pic:cNvPicPr/>
                  </pic:nvPicPr>
                  <pic:blipFill>
                    <a:blip r:embed="rId47" cstate="print"/>
                    <a:srcRect l="31250" t="18338" r="31528" b="24355"/>
                    <a:stretch>
                      <a:fillRect/>
                    </a:stretch>
                  </pic:blipFill>
                  <pic:spPr>
                    <a:xfrm>
                      <a:off x="0" y="0"/>
                      <a:ext cx="3282696" cy="2449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27B9" w:rsidRDefault="000427B9" w:rsidP="000427B9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31152E" w:rsidRDefault="0031152E" w:rsidP="000427B9">
      <w:pPr>
        <w:pStyle w:val="ListParagraph"/>
        <w:spacing w:line="360" w:lineRule="auto"/>
        <w:ind w:left="1440"/>
        <w:rPr>
          <w:rFonts w:ascii="Tw Cen MT" w:hAnsi="Tw Cen MT"/>
          <w:sz w:val="24"/>
        </w:rPr>
      </w:pPr>
    </w:p>
    <w:p w:rsidR="000427B9" w:rsidRPr="000427B9" w:rsidRDefault="000427B9" w:rsidP="000427B9">
      <w:pPr>
        <w:pStyle w:val="ListParagraph"/>
        <w:numPr>
          <w:ilvl w:val="0"/>
          <w:numId w:val="1"/>
        </w:numPr>
        <w:spacing w:line="360" w:lineRule="auto"/>
        <w:rPr>
          <w:rFonts w:ascii="Tw Cen MT" w:hAnsi="Tw Cen MT"/>
          <w:b/>
          <w:sz w:val="32"/>
        </w:rPr>
      </w:pPr>
      <w:r w:rsidRPr="000427B9">
        <w:rPr>
          <w:rFonts w:ascii="Tw Cen MT" w:hAnsi="Tw Cen MT"/>
          <w:b/>
          <w:sz w:val="32"/>
        </w:rPr>
        <w:lastRenderedPageBreak/>
        <w:t>How to Use MIT-Lending Application</w:t>
      </w:r>
    </w:p>
    <w:p w:rsidR="003E007E" w:rsidRDefault="0037454D" w:rsidP="0037454D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  <w:r w:rsidRPr="0037454D">
        <w:rPr>
          <w:rFonts w:ascii="Tw Cen MT" w:hAnsi="Tw Cen MT"/>
          <w:i/>
          <w:sz w:val="24"/>
        </w:rPr>
        <w:t>Note:</w:t>
      </w:r>
    </w:p>
    <w:p w:rsidR="0037454D" w:rsidRDefault="0037454D" w:rsidP="0037454D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  <w:r w:rsidRPr="0037454D">
        <w:rPr>
          <w:rFonts w:ascii="Tw Cen MT" w:hAnsi="Tw Cen MT"/>
          <w:i/>
          <w:sz w:val="24"/>
        </w:rPr>
        <w:t xml:space="preserve"> Every button available on this application is controlled by a user restriction, so if you don’t find the button in the instruction, you might have no access to that module.</w:t>
      </w:r>
      <w:r w:rsidR="00763C12">
        <w:rPr>
          <w:rFonts w:ascii="Tw Cen MT" w:hAnsi="Tw Cen MT"/>
          <w:i/>
          <w:sz w:val="24"/>
        </w:rPr>
        <w:t xml:space="preserve"> </w:t>
      </w:r>
    </w:p>
    <w:p w:rsidR="0037454D" w:rsidRDefault="0037454D" w:rsidP="0037454D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</w:p>
    <w:p w:rsidR="005F3BCC" w:rsidRDefault="005F3BCC" w:rsidP="0037454D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t>Main Modules:</w:t>
      </w:r>
    </w:p>
    <w:p w:rsidR="005F3BCC" w:rsidRDefault="005F3BCC" w:rsidP="005F3BCC">
      <w:pPr>
        <w:pStyle w:val="ListParagraph"/>
        <w:numPr>
          <w:ilvl w:val="0"/>
          <w:numId w:val="2"/>
        </w:numPr>
        <w:spacing w:line="240" w:lineRule="auto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t>Payments</w:t>
      </w:r>
    </w:p>
    <w:p w:rsidR="005F3BCC" w:rsidRDefault="005F3BCC" w:rsidP="005F3BCC">
      <w:pPr>
        <w:pStyle w:val="ListParagraph"/>
        <w:numPr>
          <w:ilvl w:val="0"/>
          <w:numId w:val="2"/>
        </w:numPr>
        <w:spacing w:line="240" w:lineRule="auto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t>Loans</w:t>
      </w:r>
    </w:p>
    <w:p w:rsidR="005F3BCC" w:rsidRDefault="005F3BCC" w:rsidP="005F3BCC">
      <w:pPr>
        <w:pStyle w:val="ListParagraph"/>
        <w:numPr>
          <w:ilvl w:val="0"/>
          <w:numId w:val="2"/>
        </w:numPr>
        <w:spacing w:line="240" w:lineRule="auto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t>Clients</w:t>
      </w:r>
    </w:p>
    <w:p w:rsidR="005F3BCC" w:rsidRDefault="005F3BCC" w:rsidP="005F3BCC">
      <w:pPr>
        <w:pStyle w:val="ListParagraph"/>
        <w:numPr>
          <w:ilvl w:val="0"/>
          <w:numId w:val="2"/>
        </w:numPr>
        <w:spacing w:line="240" w:lineRule="auto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t>Employees</w:t>
      </w:r>
    </w:p>
    <w:p w:rsidR="005F3BCC" w:rsidRPr="005F3BCC" w:rsidRDefault="005F3BCC" w:rsidP="005F3BCC">
      <w:pPr>
        <w:pStyle w:val="ListParagraph"/>
        <w:numPr>
          <w:ilvl w:val="0"/>
          <w:numId w:val="2"/>
        </w:numPr>
        <w:spacing w:line="240" w:lineRule="auto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t>Reports</w:t>
      </w:r>
    </w:p>
    <w:p w:rsidR="003E007E" w:rsidRDefault="00763C12" w:rsidP="003E007E">
      <w:pPr>
        <w:spacing w:line="240" w:lineRule="auto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noProof/>
          <w:sz w:val="24"/>
          <w:lang w:eastAsia="en-PH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1981200</wp:posOffset>
            </wp:positionH>
            <wp:positionV relativeFrom="paragraph">
              <wp:posOffset>39370</wp:posOffset>
            </wp:positionV>
            <wp:extent cx="3028950" cy="2054860"/>
            <wp:effectExtent l="19050" t="19050" r="19050" b="21590"/>
            <wp:wrapNone/>
            <wp:docPr id="1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2222" t="25185" r="31944" b="31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0548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E007E">
        <w:rPr>
          <w:rFonts w:ascii="Tw Cen MT" w:hAnsi="Tw Cen MT"/>
          <w:i/>
          <w:sz w:val="24"/>
        </w:rPr>
        <w:tab/>
      </w:r>
      <w:r w:rsidR="003E007E">
        <w:rPr>
          <w:rFonts w:ascii="Tw Cen MT" w:hAnsi="Tw Cen MT"/>
          <w:i/>
          <w:sz w:val="24"/>
        </w:rPr>
        <w:tab/>
        <w:t>Login Interface</w:t>
      </w:r>
    </w:p>
    <w:p w:rsidR="003E007E" w:rsidRDefault="003E007E" w:rsidP="003E007E">
      <w:pPr>
        <w:spacing w:line="240" w:lineRule="auto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tab/>
      </w:r>
      <w:r>
        <w:rPr>
          <w:rFonts w:ascii="Tw Cen MT" w:hAnsi="Tw Cen MT"/>
          <w:i/>
          <w:sz w:val="24"/>
        </w:rPr>
        <w:tab/>
      </w:r>
    </w:p>
    <w:p w:rsidR="003E007E" w:rsidRDefault="003E007E" w:rsidP="003E007E">
      <w:pPr>
        <w:spacing w:line="240" w:lineRule="auto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tab/>
      </w:r>
      <w:r>
        <w:rPr>
          <w:rFonts w:ascii="Tw Cen MT" w:hAnsi="Tw Cen MT"/>
          <w:i/>
          <w:sz w:val="24"/>
        </w:rPr>
        <w:tab/>
      </w: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763C12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  <w:r w:rsidRPr="0037454D">
        <w:rPr>
          <w:rFonts w:ascii="Tw Cen MT" w:hAnsi="Tw Cen MT"/>
          <w:i/>
          <w:sz w:val="24"/>
        </w:rPr>
        <w:t>Note:</w:t>
      </w:r>
    </w:p>
    <w:p w:rsidR="00763C12" w:rsidRDefault="00763C12" w:rsidP="00763C12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t>Once you’re logged-in you will see the following window</w:t>
      </w:r>
      <w:r w:rsidRPr="0037454D">
        <w:rPr>
          <w:rFonts w:ascii="Tw Cen MT" w:hAnsi="Tw Cen MT"/>
          <w:i/>
          <w:sz w:val="24"/>
        </w:rPr>
        <w:t>.</w:t>
      </w:r>
      <w:r>
        <w:rPr>
          <w:rFonts w:ascii="Tw Cen MT" w:hAnsi="Tw Cen MT"/>
          <w:i/>
          <w:sz w:val="24"/>
        </w:rPr>
        <w:t xml:space="preserve"> </w:t>
      </w:r>
    </w:p>
    <w:p w:rsidR="00763C12" w:rsidRDefault="00763C12" w:rsidP="00763C12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</w:p>
    <w:p w:rsidR="00763C12" w:rsidRDefault="00763C12" w:rsidP="00763C12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noProof/>
          <w:sz w:val="24"/>
          <w:lang w:eastAsia="en-PH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771525</wp:posOffset>
            </wp:positionH>
            <wp:positionV relativeFrom="paragraph">
              <wp:posOffset>59690</wp:posOffset>
            </wp:positionV>
            <wp:extent cx="5095875" cy="3638550"/>
            <wp:effectExtent l="19050" t="19050" r="28575" b="19050"/>
            <wp:wrapNone/>
            <wp:docPr id="1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9861" r="15833" b="5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638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3E007E">
      <w:pPr>
        <w:spacing w:line="240" w:lineRule="auto"/>
        <w:rPr>
          <w:rFonts w:ascii="Tw Cen MT" w:hAnsi="Tw Cen MT"/>
          <w:i/>
          <w:sz w:val="24"/>
        </w:rPr>
      </w:pPr>
    </w:p>
    <w:p w:rsidR="00763C12" w:rsidRDefault="00763C12" w:rsidP="00763C12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  <w:r w:rsidRPr="0037454D">
        <w:rPr>
          <w:rFonts w:ascii="Tw Cen MT" w:hAnsi="Tw Cen MT"/>
          <w:i/>
          <w:sz w:val="24"/>
        </w:rPr>
        <w:t>Note:</w:t>
      </w:r>
    </w:p>
    <w:p w:rsidR="00763C12" w:rsidRDefault="00763C12" w:rsidP="00E910E7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lastRenderedPageBreak/>
        <w:t>The data below the main interface indicates the connection status: GREEN, means connected,</w:t>
      </w:r>
    </w:p>
    <w:p w:rsidR="00763C12" w:rsidRDefault="00763C12" w:rsidP="00404B2D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  <w:proofErr w:type="gramStart"/>
      <w:r>
        <w:rPr>
          <w:rFonts w:ascii="Tw Cen MT" w:hAnsi="Tw Cen MT"/>
          <w:i/>
          <w:sz w:val="24"/>
        </w:rPr>
        <w:t>RED,</w:t>
      </w:r>
      <w:proofErr w:type="gramEnd"/>
      <w:r>
        <w:rPr>
          <w:rFonts w:ascii="Tw Cen MT" w:hAnsi="Tw Cen MT"/>
          <w:i/>
          <w:sz w:val="24"/>
        </w:rPr>
        <w:t xml:space="preserve"> means network error. The current user and </w:t>
      </w:r>
      <w:r w:rsidR="00E910E7">
        <w:rPr>
          <w:rFonts w:ascii="Tw Cen MT" w:hAnsi="Tw Cen MT"/>
          <w:i/>
          <w:sz w:val="24"/>
        </w:rPr>
        <w:t>his/her</w:t>
      </w:r>
      <w:r>
        <w:rPr>
          <w:rFonts w:ascii="Tw Cen MT" w:hAnsi="Tw Cen MT"/>
          <w:i/>
          <w:sz w:val="24"/>
        </w:rPr>
        <w:t xml:space="preserve"> position </w:t>
      </w:r>
      <w:proofErr w:type="gramStart"/>
      <w:r w:rsidR="00E910E7">
        <w:rPr>
          <w:rFonts w:ascii="Tw Cen MT" w:hAnsi="Tw Cen MT"/>
          <w:i/>
          <w:sz w:val="24"/>
        </w:rPr>
        <w:t>is</w:t>
      </w:r>
      <w:proofErr w:type="gramEnd"/>
      <w:r>
        <w:rPr>
          <w:rFonts w:ascii="Tw Cen MT" w:hAnsi="Tw Cen MT"/>
          <w:i/>
          <w:sz w:val="24"/>
        </w:rPr>
        <w:t xml:space="preserve"> next to the connection status. You can also access settings from this area of the user interface.</w:t>
      </w:r>
    </w:p>
    <w:p w:rsidR="00E14846" w:rsidRDefault="00E14846" w:rsidP="00404B2D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</w:p>
    <w:p w:rsidR="00E14846" w:rsidRDefault="00E14846" w:rsidP="00404B2D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t>All modules have pretty much the same interface, adding, deleting, searching, editing and updating.</w:t>
      </w:r>
    </w:p>
    <w:p w:rsidR="00E14846" w:rsidRDefault="00E14846" w:rsidP="00404B2D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  <w:r>
        <w:rPr>
          <w:rFonts w:ascii="Tw Cen MT" w:hAnsi="Tw Cen MT"/>
          <w:i/>
          <w:sz w:val="24"/>
        </w:rPr>
        <w:t>So, for example we will tackle the employee module.</w:t>
      </w:r>
    </w:p>
    <w:p w:rsidR="00404B2D" w:rsidRPr="003E007E" w:rsidRDefault="00404B2D" w:rsidP="00404B2D">
      <w:pPr>
        <w:pStyle w:val="ListParagraph"/>
        <w:spacing w:line="240" w:lineRule="auto"/>
        <w:ind w:left="1440"/>
        <w:rPr>
          <w:rFonts w:ascii="Tw Cen MT" w:hAnsi="Tw Cen MT"/>
          <w:i/>
          <w:sz w:val="24"/>
        </w:rPr>
      </w:pPr>
    </w:p>
    <w:p w:rsidR="0037454D" w:rsidRPr="00E4194F" w:rsidRDefault="0037454D" w:rsidP="00E4194F">
      <w:pPr>
        <w:pStyle w:val="ListParagraph"/>
        <w:numPr>
          <w:ilvl w:val="1"/>
          <w:numId w:val="1"/>
        </w:numPr>
        <w:spacing w:line="360" w:lineRule="auto"/>
        <w:rPr>
          <w:rFonts w:ascii="Tw Cen MT" w:hAnsi="Tw Cen MT"/>
          <w:b/>
          <w:sz w:val="24"/>
        </w:rPr>
      </w:pPr>
      <w:r>
        <w:rPr>
          <w:rFonts w:ascii="Tw Cen MT" w:hAnsi="Tw Cen MT"/>
          <w:sz w:val="24"/>
        </w:rPr>
        <w:t xml:space="preserve"> </w:t>
      </w:r>
      <w:r w:rsidR="00516BC4">
        <w:rPr>
          <w:rFonts w:ascii="Tw Cen MT" w:hAnsi="Tw Cen MT"/>
          <w:b/>
          <w:sz w:val="24"/>
        </w:rPr>
        <w:t>EMPLOYEE</w:t>
      </w:r>
      <w:r w:rsidR="006F351B">
        <w:rPr>
          <w:rFonts w:ascii="Tw Cen MT" w:hAnsi="Tw Cen MT"/>
          <w:b/>
          <w:sz w:val="24"/>
        </w:rPr>
        <w:t>S</w:t>
      </w:r>
    </w:p>
    <w:p w:rsidR="00E4194F" w:rsidRDefault="0037454D" w:rsidP="00E4194F">
      <w:pPr>
        <w:pStyle w:val="ListParagraph"/>
        <w:numPr>
          <w:ilvl w:val="2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 xml:space="preserve">Click </w:t>
      </w:r>
      <w:r w:rsidR="00E910E7">
        <w:rPr>
          <w:rFonts w:ascii="Tw Cen MT" w:hAnsi="Tw Cen MT"/>
          <w:sz w:val="24"/>
        </w:rPr>
        <w:t>“</w:t>
      </w:r>
      <w:r>
        <w:rPr>
          <w:rFonts w:ascii="Tw Cen MT" w:hAnsi="Tw Cen MT"/>
          <w:sz w:val="24"/>
        </w:rPr>
        <w:t>Employee</w:t>
      </w:r>
      <w:r w:rsidR="00E910E7">
        <w:rPr>
          <w:rFonts w:ascii="Tw Cen MT" w:hAnsi="Tw Cen MT"/>
          <w:sz w:val="24"/>
        </w:rPr>
        <w:t>s”</w:t>
      </w:r>
      <w:r>
        <w:rPr>
          <w:rFonts w:ascii="Tw Cen MT" w:hAnsi="Tw Cen MT"/>
          <w:sz w:val="24"/>
        </w:rPr>
        <w:t xml:space="preserve"> button</w:t>
      </w:r>
    </w:p>
    <w:p w:rsidR="00E4194F" w:rsidRDefault="000E7435" w:rsidP="00E4194F">
      <w:pPr>
        <w:pStyle w:val="ListParagraph"/>
        <w:spacing w:line="360" w:lineRule="auto"/>
        <w:ind w:left="2160"/>
        <w:rPr>
          <w:rFonts w:ascii="Tw Cen MT" w:hAnsi="Tw Cen MT"/>
          <w:sz w:val="24"/>
        </w:rPr>
      </w:pPr>
      <w:r w:rsidRPr="000E7435">
        <w:rPr>
          <w:rFonts w:ascii="Tw Cen MT" w:hAnsi="Tw Cen MT"/>
          <w:sz w:val="24"/>
        </w:rPr>
        <w:drawing>
          <wp:inline distT="0" distB="0" distL="0" distR="0">
            <wp:extent cx="5095875" cy="714375"/>
            <wp:effectExtent l="19050" t="19050" r="28575" b="28575"/>
            <wp:docPr id="1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9861" r="15833" b="81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714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194F">
        <w:rPr>
          <w:rFonts w:ascii="Tw Cen MT" w:hAnsi="Tw Cen MT"/>
          <w:noProof/>
          <w:sz w:val="24"/>
          <w:lang w:eastAsia="en-PH"/>
        </w:rPr>
        <w:pict>
          <v:oval id="_x0000_s1059" style="position:absolute;left:0;text-align:left;margin-left:255pt;margin-top:12pt;width:1in;height:21.75pt;z-index:251682816;mso-position-horizontal-relative:text;mso-position-vertical-relative:text" filled="f" strokecolor="red" strokeweight="3pt"/>
        </w:pict>
      </w:r>
    </w:p>
    <w:p w:rsidR="00E4194F" w:rsidRDefault="00E4194F" w:rsidP="00E4194F">
      <w:pPr>
        <w:pStyle w:val="ListParagraph"/>
        <w:numPr>
          <w:ilvl w:val="2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 xml:space="preserve">To </w:t>
      </w:r>
      <w:r w:rsidRPr="00005411">
        <w:rPr>
          <w:rFonts w:ascii="Tw Cen MT" w:hAnsi="Tw Cen MT"/>
          <w:b/>
          <w:sz w:val="24"/>
        </w:rPr>
        <w:t>ADD_NEW_EMPLOYEE</w:t>
      </w:r>
      <w:r>
        <w:rPr>
          <w:rFonts w:ascii="Tw Cen MT" w:hAnsi="Tw Cen MT"/>
          <w:sz w:val="24"/>
        </w:rPr>
        <w:t xml:space="preserve"> click “New”</w:t>
      </w:r>
    </w:p>
    <w:p w:rsidR="00E4194F" w:rsidRDefault="00E4194F" w:rsidP="002B7F36">
      <w:pPr>
        <w:pStyle w:val="ListParagraph"/>
        <w:spacing w:line="360" w:lineRule="auto"/>
        <w:ind w:left="216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pict>
          <v:oval id="_x0000_s1060" style="position:absolute;left:0;text-align:left;margin-left:447pt;margin-top:27.1pt;width:1in;height:21.75pt;z-index:251683840" filled="f" strokecolor="red" strokeweight="3pt"/>
        </w:pict>
      </w: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5133975" cy="1266825"/>
            <wp:effectExtent l="19050" t="19050" r="28575" b="28575"/>
            <wp:docPr id="1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9583" r="15556" b="6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2668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A2E" w:rsidRDefault="00105B2D" w:rsidP="00105B2D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pict>
          <v:oval id="_x0000_s1062" style="position:absolute;left:0;text-align:left;margin-left:447pt;margin-top:170.55pt;width:1in;height:21.75pt;z-index:251685888" filled="f" strokecolor="red" strokeweight="3pt"/>
        </w:pict>
      </w:r>
      <w:r>
        <w:rPr>
          <w:rFonts w:ascii="Tw Cen MT" w:hAnsi="Tw Cen MT"/>
          <w:sz w:val="24"/>
        </w:rPr>
        <w:t>Fill-in the required fields, then click “Save”. Note: you can’t proceed if one item is not filled.</w:t>
      </w:r>
      <w:r w:rsidRPr="00105B2D">
        <w:rPr>
          <w:rFonts w:ascii="Tw Cen MT" w:hAnsi="Tw Cen MT"/>
          <w:noProof/>
          <w:sz w:val="24"/>
          <w:lang w:eastAsia="en-PH"/>
        </w:rPr>
        <w:t xml:space="preserve"> </w:t>
      </w: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5124450" cy="2562225"/>
            <wp:effectExtent l="19050" t="19050" r="19050" b="28575"/>
            <wp:docPr id="1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9583" r="15695" b="33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562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B2D" w:rsidRDefault="00B17F4C" w:rsidP="004137C3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A message box will appear prompting the status of the action</w:t>
      </w:r>
      <w:r w:rsidR="009F0170">
        <w:rPr>
          <w:rFonts w:ascii="Tw Cen MT" w:hAnsi="Tw Cen MT"/>
          <w:sz w:val="24"/>
        </w:rPr>
        <w:t>, success or failed</w:t>
      </w:r>
      <w:r w:rsidR="004137C3">
        <w:rPr>
          <w:rFonts w:ascii="Tw Cen MT" w:hAnsi="Tw Cen MT"/>
          <w:sz w:val="24"/>
        </w:rPr>
        <w:t>, if failed read the error, print the screen if possible and then contact developer.</w:t>
      </w:r>
    </w:p>
    <w:p w:rsidR="008B2558" w:rsidRDefault="00B17F4C" w:rsidP="00944F30">
      <w:pPr>
        <w:pStyle w:val="ListParagraph"/>
        <w:spacing w:line="360" w:lineRule="auto"/>
        <w:ind w:left="216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1103296" cy="1247775"/>
            <wp:effectExtent l="38100" t="19050" r="20654" b="28575"/>
            <wp:docPr id="1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4722" t="39506" r="43611" b="37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296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F23" w:rsidRDefault="002F1F23" w:rsidP="00944F30">
      <w:pPr>
        <w:pStyle w:val="ListParagraph"/>
        <w:spacing w:line="360" w:lineRule="auto"/>
        <w:ind w:left="2160"/>
        <w:rPr>
          <w:rFonts w:ascii="Tw Cen MT" w:hAnsi="Tw Cen MT"/>
          <w:sz w:val="24"/>
        </w:rPr>
      </w:pPr>
    </w:p>
    <w:p w:rsidR="002F1F23" w:rsidRPr="00A304EA" w:rsidRDefault="002F1F23" w:rsidP="00944F30">
      <w:pPr>
        <w:pStyle w:val="ListParagraph"/>
        <w:spacing w:line="360" w:lineRule="auto"/>
        <w:ind w:left="2160"/>
        <w:rPr>
          <w:rFonts w:ascii="Tw Cen MT" w:hAnsi="Tw Cen MT"/>
          <w:i/>
          <w:sz w:val="24"/>
        </w:rPr>
      </w:pPr>
      <w:r w:rsidRPr="00A304EA">
        <w:rPr>
          <w:rFonts w:ascii="Tw Cen MT" w:hAnsi="Tw Cen MT"/>
          <w:i/>
          <w:sz w:val="24"/>
        </w:rPr>
        <w:t>Note: a newly created employee has a default password of: “</w:t>
      </w:r>
      <w:proofErr w:type="spellStart"/>
      <w:r w:rsidRPr="00A304EA">
        <w:rPr>
          <w:rFonts w:ascii="Tw Cen MT" w:hAnsi="Tw Cen MT"/>
          <w:b/>
          <w:i/>
          <w:sz w:val="24"/>
        </w:rPr>
        <w:t>mitpass</w:t>
      </w:r>
      <w:proofErr w:type="spellEnd"/>
      <w:r w:rsidRPr="00A304EA">
        <w:rPr>
          <w:rFonts w:ascii="Tw Cen MT" w:hAnsi="Tw Cen MT"/>
          <w:i/>
          <w:sz w:val="24"/>
        </w:rPr>
        <w:t>”</w:t>
      </w:r>
    </w:p>
    <w:p w:rsidR="00A304EA" w:rsidRPr="00A304EA" w:rsidRDefault="00A304EA" w:rsidP="00A304EA">
      <w:pPr>
        <w:spacing w:line="360" w:lineRule="auto"/>
        <w:rPr>
          <w:rFonts w:ascii="Tw Cen MT" w:hAnsi="Tw Cen MT"/>
          <w:sz w:val="24"/>
        </w:rPr>
      </w:pPr>
    </w:p>
    <w:p w:rsidR="0037454D" w:rsidRDefault="008B2558" w:rsidP="006429E0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 xml:space="preserve">To </w:t>
      </w:r>
      <w:r w:rsidRPr="00005411">
        <w:rPr>
          <w:rFonts w:ascii="Tw Cen MT" w:hAnsi="Tw Cen MT"/>
          <w:b/>
          <w:sz w:val="24"/>
        </w:rPr>
        <w:t>EDIT_EMPLOYEE</w:t>
      </w:r>
      <w:r>
        <w:rPr>
          <w:rFonts w:ascii="Tw Cen MT" w:hAnsi="Tw Cen MT"/>
          <w:sz w:val="24"/>
        </w:rPr>
        <w:t xml:space="preserve"> you will need right-click the employee you need to edit with, and then click edit.</w:t>
      </w:r>
      <w:r w:rsidR="006429E0" w:rsidRPr="006429E0">
        <w:rPr>
          <w:rFonts w:ascii="Tw Cen MT" w:hAnsi="Tw Cen MT"/>
          <w:noProof/>
          <w:sz w:val="24"/>
          <w:lang w:eastAsia="en-PH"/>
        </w:rPr>
        <w:t xml:space="preserve"> </w:t>
      </w:r>
    </w:p>
    <w:p w:rsidR="006429E0" w:rsidRDefault="006E7B1F" w:rsidP="006429E0">
      <w:pPr>
        <w:pStyle w:val="ListParagraph"/>
        <w:spacing w:line="360" w:lineRule="auto"/>
        <w:ind w:left="216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pict>
          <v:oval id="_x0000_s1063" style="position:absolute;left:0;text-align:left;margin-left:201.75pt;margin-top:85.6pt;width:1in;height:21.75pt;z-index:251686912" filled="f" strokecolor="red" strokeweight="3pt"/>
        </w:pict>
      </w:r>
      <w:r w:rsidR="006429E0"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3381375" cy="1485900"/>
            <wp:effectExtent l="19050" t="19050" r="28575" b="19050"/>
            <wp:docPr id="1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9444" r="41250" b="61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485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9E0" w:rsidRDefault="006E7B1F" w:rsidP="00E4194F">
      <w:pPr>
        <w:pStyle w:val="ListParagraph"/>
        <w:numPr>
          <w:ilvl w:val="2"/>
          <w:numId w:val="1"/>
        </w:numPr>
        <w:spacing w:line="36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Change incorrect data, then click “Update”</w:t>
      </w:r>
    </w:p>
    <w:p w:rsidR="00E90FEE" w:rsidRDefault="00B75017" w:rsidP="00EC55EC">
      <w:pPr>
        <w:pStyle w:val="ListParagraph"/>
        <w:spacing w:line="360" w:lineRule="auto"/>
        <w:ind w:left="216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pict>
          <v:oval id="_x0000_s1064" style="position:absolute;left:0;text-align:left;margin-left:448.5pt;margin-top:143.95pt;width:1in;height:21.75pt;z-index:251687936" filled="f" strokecolor="red" strokeweight="3pt"/>
        </w:pict>
      </w:r>
      <w:r w:rsidR="00E90FEE" w:rsidRPr="00E90FEE">
        <w:rPr>
          <w:rFonts w:ascii="Tw Cen MT" w:hAnsi="Tw Cen MT"/>
          <w:sz w:val="24"/>
        </w:rPr>
        <w:drawing>
          <wp:inline distT="0" distB="0" distL="0" distR="0">
            <wp:extent cx="5133975" cy="2628900"/>
            <wp:effectExtent l="19050" t="19050" r="28575" b="19050"/>
            <wp:docPr id="1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9306" r="15833" b="3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628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1B3" w:rsidRDefault="00EC55EC" w:rsidP="00EC55EC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 xml:space="preserve">To </w:t>
      </w:r>
      <w:r w:rsidRPr="00B2739A">
        <w:rPr>
          <w:rFonts w:ascii="Tw Cen MT" w:hAnsi="Tw Cen MT"/>
          <w:b/>
          <w:sz w:val="24"/>
        </w:rPr>
        <w:t>DELETE_EMPLOYEE</w:t>
      </w:r>
      <w:r>
        <w:rPr>
          <w:rFonts w:ascii="Tw Cen MT" w:hAnsi="Tw Cen MT"/>
          <w:sz w:val="24"/>
        </w:rPr>
        <w:t xml:space="preserve"> you will need right-click the employee you need to edit with, and then click </w:t>
      </w:r>
      <w:r w:rsidR="000C31B3">
        <w:rPr>
          <w:rFonts w:ascii="Tw Cen MT" w:hAnsi="Tw Cen MT"/>
          <w:sz w:val="24"/>
        </w:rPr>
        <w:t>delete</w:t>
      </w:r>
      <w:r>
        <w:rPr>
          <w:rFonts w:ascii="Tw Cen MT" w:hAnsi="Tw Cen MT"/>
          <w:sz w:val="24"/>
        </w:rPr>
        <w:t>.</w:t>
      </w:r>
    </w:p>
    <w:p w:rsidR="00944F30" w:rsidRDefault="00944F30" w:rsidP="00944F30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</w:p>
    <w:p w:rsidR="00944F30" w:rsidRDefault="00944F30" w:rsidP="00944F30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pict>
          <v:oval id="_x0000_s1065" style="position:absolute;left:0;text-align:left;margin-left:201.75pt;margin-top:97.45pt;width:1in;height:21.75pt;z-index:251688960" filled="f" strokecolor="red" strokeweight="3pt"/>
        </w:pict>
      </w:r>
      <w:r>
        <w:rPr>
          <w:rFonts w:ascii="Tw Cen MT" w:hAnsi="Tw Cen MT"/>
          <w:noProof/>
          <w:lang w:eastAsia="en-PH"/>
        </w:rPr>
        <w:drawing>
          <wp:inline distT="0" distB="0" distL="0" distR="0">
            <wp:extent cx="3409950" cy="1457325"/>
            <wp:effectExtent l="19050" t="19050" r="19050" b="28575"/>
            <wp:docPr id="1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9167" r="41111" b="62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457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F30" w:rsidRDefault="00944F30" w:rsidP="00944F30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</w:p>
    <w:p w:rsidR="00A304EA" w:rsidRDefault="00A304EA" w:rsidP="00944F30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</w:p>
    <w:p w:rsidR="00A304EA" w:rsidRDefault="00A304EA" w:rsidP="00944F30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</w:p>
    <w:p w:rsidR="00A304EA" w:rsidRDefault="00A304EA" w:rsidP="00944F30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</w:p>
    <w:p w:rsidR="00A304EA" w:rsidRDefault="00A304EA" w:rsidP="00944F30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</w:p>
    <w:p w:rsidR="000C31B3" w:rsidRDefault="00944F30" w:rsidP="00EC55EC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lastRenderedPageBreak/>
        <w:t>Click “Yes” to Confirm Delete</w:t>
      </w:r>
    </w:p>
    <w:p w:rsidR="00EC55EC" w:rsidRDefault="00EC55EC" w:rsidP="00944F30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  <w:r w:rsidRPr="006429E0">
        <w:rPr>
          <w:rFonts w:ascii="Tw Cen MT" w:hAnsi="Tw Cen MT"/>
          <w:noProof/>
          <w:sz w:val="24"/>
          <w:lang w:eastAsia="en-PH"/>
        </w:rPr>
        <w:t xml:space="preserve"> </w:t>
      </w:r>
      <w:r w:rsidR="00944F30"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2156619" cy="1362075"/>
            <wp:effectExtent l="19050" t="19050" r="15081" b="28575"/>
            <wp:docPr id="1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41250" t="40740" r="40278" b="38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619" cy="1362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F30" w:rsidRDefault="00944F30" w:rsidP="00EC55EC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A message box will prompt indicating the status of the action, success or failed.</w:t>
      </w:r>
    </w:p>
    <w:p w:rsidR="002F1F23" w:rsidRPr="000E7435" w:rsidRDefault="002F1F23" w:rsidP="000E7435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1529499" cy="1685925"/>
            <wp:effectExtent l="19050" t="0" r="0" b="0"/>
            <wp:docPr id="1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4445" t="39506" r="43333" b="36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659" cy="1689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F23" w:rsidRPr="000E7435" w:rsidRDefault="000E7435" w:rsidP="000E7435">
      <w:pPr>
        <w:pStyle w:val="ListParagraph"/>
        <w:numPr>
          <w:ilvl w:val="1"/>
          <w:numId w:val="1"/>
        </w:numPr>
        <w:spacing w:line="240" w:lineRule="auto"/>
        <w:rPr>
          <w:rFonts w:ascii="Tw Cen MT" w:hAnsi="Tw Cen MT"/>
          <w:b/>
          <w:sz w:val="24"/>
        </w:rPr>
      </w:pPr>
      <w:r w:rsidRPr="000E7435">
        <w:rPr>
          <w:rFonts w:ascii="Tw Cen MT" w:hAnsi="Tw Cen MT"/>
          <w:b/>
          <w:sz w:val="24"/>
        </w:rPr>
        <w:t>PAYMENT</w:t>
      </w:r>
    </w:p>
    <w:p w:rsidR="002F1F23" w:rsidRDefault="000E7435" w:rsidP="00EC55EC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Click “Payments”</w:t>
      </w:r>
    </w:p>
    <w:p w:rsidR="002F1F23" w:rsidRDefault="00302479" w:rsidP="00302479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  <w:r w:rsidRPr="000E7435">
        <w:rPr>
          <w:rFonts w:ascii="Tw Cen MT" w:hAnsi="Tw Cen MT"/>
          <w:sz w:val="24"/>
        </w:rPr>
        <w:drawing>
          <wp:inline distT="0" distB="0" distL="0" distR="0">
            <wp:extent cx="5095875" cy="714375"/>
            <wp:effectExtent l="19050" t="19050" r="28575" b="28575"/>
            <wp:docPr id="1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9861" r="15833" b="81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714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w Cen MT" w:hAnsi="Tw Cen MT"/>
          <w:sz w:val="24"/>
        </w:rPr>
        <w:br/>
      </w:r>
      <w:r w:rsidR="00D06611">
        <w:rPr>
          <w:rFonts w:ascii="Tw Cen MT" w:hAnsi="Tw Cen MT"/>
          <w:noProof/>
          <w:sz w:val="24"/>
          <w:lang w:eastAsia="en-PH"/>
        </w:rPr>
        <w:pict>
          <v:oval id="_x0000_s1066" style="position:absolute;left:0;text-align:left;margin-left:98.8pt;margin-top:11.65pt;width:1in;height:21.75pt;z-index:251691008;mso-position-horizontal-relative:text;mso-position-vertical-relative:text" filled="f" strokecolor="red" strokeweight="3pt"/>
        </w:pict>
      </w:r>
    </w:p>
    <w:p w:rsidR="002F1F23" w:rsidRDefault="00302479" w:rsidP="00EC55EC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The list of payments made is listed shown.</w:t>
      </w:r>
    </w:p>
    <w:p w:rsidR="007631FB" w:rsidRPr="006E0B5C" w:rsidRDefault="007631FB" w:rsidP="007631FB">
      <w:pPr>
        <w:spacing w:line="240" w:lineRule="auto"/>
        <w:ind w:left="1980"/>
        <w:rPr>
          <w:rFonts w:ascii="Tw Cen MT" w:hAnsi="Tw Cen MT"/>
          <w:i/>
          <w:sz w:val="24"/>
        </w:rPr>
      </w:pPr>
      <w:r w:rsidRPr="006E0B5C">
        <w:rPr>
          <w:rFonts w:ascii="Tw Cen MT" w:hAnsi="Tw Cen MT"/>
          <w:i/>
          <w:sz w:val="24"/>
        </w:rPr>
        <w:t xml:space="preserve">Note: Payment is generated according to </w:t>
      </w:r>
      <w:r w:rsidR="006B20E5" w:rsidRPr="006E0B5C">
        <w:rPr>
          <w:rFonts w:ascii="Tw Cen MT" w:hAnsi="Tw Cen MT"/>
          <w:i/>
          <w:sz w:val="24"/>
        </w:rPr>
        <w:t>CUTOFF</w:t>
      </w:r>
      <w:r w:rsidRPr="006E0B5C">
        <w:rPr>
          <w:rFonts w:ascii="Tw Cen MT" w:hAnsi="Tw Cen MT"/>
          <w:i/>
          <w:sz w:val="24"/>
        </w:rPr>
        <w:t xml:space="preserve">, so you have to select the </w:t>
      </w:r>
      <w:r w:rsidR="006B20E5" w:rsidRPr="006E0B5C">
        <w:rPr>
          <w:rFonts w:ascii="Tw Cen MT" w:hAnsi="Tw Cen MT"/>
          <w:i/>
          <w:sz w:val="24"/>
        </w:rPr>
        <w:t>MONTH</w:t>
      </w:r>
      <w:r w:rsidRPr="006E0B5C">
        <w:rPr>
          <w:rFonts w:ascii="Tw Cen MT" w:hAnsi="Tw Cen MT"/>
          <w:i/>
          <w:sz w:val="24"/>
        </w:rPr>
        <w:t xml:space="preserve">, the </w:t>
      </w:r>
      <w:r w:rsidR="006B20E5" w:rsidRPr="006E0B5C">
        <w:rPr>
          <w:rFonts w:ascii="Tw Cen MT" w:hAnsi="Tw Cen MT"/>
          <w:i/>
          <w:sz w:val="24"/>
        </w:rPr>
        <w:t>CUTOFF</w:t>
      </w:r>
      <w:r w:rsidRPr="006E0B5C">
        <w:rPr>
          <w:rFonts w:ascii="Tw Cen MT" w:hAnsi="Tw Cen MT"/>
          <w:i/>
          <w:sz w:val="24"/>
        </w:rPr>
        <w:t xml:space="preserve"> range, and the </w:t>
      </w:r>
      <w:r w:rsidR="006B20E5" w:rsidRPr="006E0B5C">
        <w:rPr>
          <w:rFonts w:ascii="Tw Cen MT" w:hAnsi="Tw Cen MT"/>
          <w:i/>
          <w:sz w:val="24"/>
        </w:rPr>
        <w:t>AREA and t</w:t>
      </w:r>
      <w:r w:rsidRPr="006E0B5C">
        <w:rPr>
          <w:rFonts w:ascii="Tw Cen MT" w:hAnsi="Tw Cen MT"/>
          <w:i/>
          <w:sz w:val="24"/>
        </w:rPr>
        <w:t>hen click “Generate”</w:t>
      </w:r>
      <w:r w:rsidR="00D30365" w:rsidRPr="006E0B5C">
        <w:rPr>
          <w:rFonts w:ascii="Tw Cen MT" w:hAnsi="Tw Cen MT"/>
          <w:i/>
          <w:sz w:val="24"/>
        </w:rPr>
        <w:t>.</w:t>
      </w:r>
    </w:p>
    <w:p w:rsidR="006B20E5" w:rsidRDefault="006B20E5" w:rsidP="006B20E5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pict>
          <v:oval id="_x0000_s1067" style="position:absolute;left:0;text-align:left;margin-left:446.05pt;margin-top:29.2pt;width:1in;height:21.75pt;z-index:251692032" filled="f" strokecolor="red" strokeweight="3pt"/>
        </w:pict>
      </w: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5126156" cy="1065247"/>
            <wp:effectExtent l="19050" t="19050" r="17344" b="20603"/>
            <wp:docPr id="1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9280" r="15917" b="72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56" cy="106524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479" w:rsidRDefault="006B20E5" w:rsidP="007631FB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 xml:space="preserve">A week of payment entry is generated for the selected month, </w:t>
      </w:r>
      <w:proofErr w:type="spellStart"/>
      <w:r>
        <w:rPr>
          <w:rFonts w:ascii="Tw Cen MT" w:hAnsi="Tw Cen MT"/>
          <w:sz w:val="24"/>
        </w:rPr>
        <w:t>cutoff</w:t>
      </w:r>
      <w:proofErr w:type="spellEnd"/>
      <w:r>
        <w:rPr>
          <w:rFonts w:ascii="Tw Cen MT" w:hAnsi="Tw Cen MT"/>
          <w:sz w:val="24"/>
        </w:rPr>
        <w:t xml:space="preserve"> and area combination.</w:t>
      </w:r>
      <w:r w:rsidR="006E0B5C">
        <w:rPr>
          <w:rFonts w:ascii="Tw Cen MT" w:hAnsi="Tw Cen MT"/>
          <w:sz w:val="24"/>
        </w:rPr>
        <w:t xml:space="preserve"> Only clients with active loans are listed in this generated payment entry.</w:t>
      </w:r>
    </w:p>
    <w:p w:rsidR="006B20E5" w:rsidRDefault="006B20E5" w:rsidP="006B20E5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5124450" cy="1133475"/>
            <wp:effectExtent l="19050" t="19050" r="19050" b="28575"/>
            <wp:docPr id="1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9444" r="15833" b="70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133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31A" w:rsidRDefault="00C1731A" w:rsidP="00C1731A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</w:p>
    <w:p w:rsidR="00C1731A" w:rsidRPr="00C1731A" w:rsidRDefault="00C1731A" w:rsidP="00C1731A">
      <w:pPr>
        <w:spacing w:line="240" w:lineRule="auto"/>
        <w:rPr>
          <w:rFonts w:ascii="Tw Cen MT" w:hAnsi="Tw Cen MT"/>
          <w:sz w:val="24"/>
        </w:rPr>
      </w:pPr>
    </w:p>
    <w:p w:rsidR="00C1731A" w:rsidRDefault="00C1731A" w:rsidP="00C1731A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</w:p>
    <w:p w:rsidR="00C1731A" w:rsidRDefault="00C1731A" w:rsidP="00C1731A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</w:p>
    <w:p w:rsidR="00C1731A" w:rsidRDefault="006E0B5C" w:rsidP="006E0B5C">
      <w:pPr>
        <w:pStyle w:val="ListParagraph"/>
        <w:numPr>
          <w:ilvl w:val="1"/>
          <w:numId w:val="1"/>
        </w:numPr>
        <w:spacing w:line="240" w:lineRule="auto"/>
        <w:rPr>
          <w:rFonts w:ascii="Tw Cen MT" w:hAnsi="Tw Cen MT"/>
          <w:b/>
          <w:sz w:val="24"/>
        </w:rPr>
      </w:pPr>
      <w:r w:rsidRPr="006E0B5C">
        <w:rPr>
          <w:rFonts w:ascii="Tw Cen MT" w:hAnsi="Tw Cen MT"/>
          <w:b/>
          <w:sz w:val="24"/>
        </w:rPr>
        <w:t>SETTINGS</w:t>
      </w:r>
      <w:r w:rsidR="00196869">
        <w:rPr>
          <w:rFonts w:ascii="Tw Cen MT" w:hAnsi="Tw Cen MT"/>
          <w:b/>
          <w:sz w:val="24"/>
        </w:rPr>
        <w:t xml:space="preserve"> and RESTRICTIONS</w:t>
      </w:r>
    </w:p>
    <w:p w:rsidR="006E0B5C" w:rsidRPr="006E0B5C" w:rsidRDefault="006E0B5C" w:rsidP="006E0B5C">
      <w:pPr>
        <w:spacing w:line="240" w:lineRule="auto"/>
        <w:ind w:left="1440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Note: This can be found at the bottom of the main user interface.</w:t>
      </w:r>
    </w:p>
    <w:p w:rsidR="006E0B5C" w:rsidRDefault="007B3AD6" w:rsidP="007631FB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Click the gear icon at the bottom then click settings.</w:t>
      </w:r>
    </w:p>
    <w:p w:rsidR="00A438CD" w:rsidRPr="00A438CD" w:rsidRDefault="007B3AD6" w:rsidP="00A438CD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pict>
          <v:oval id="_x0000_s1068" style="position:absolute;left:0;text-align:left;margin-left:351.55pt;margin-top:38.75pt;width:1in;height:21.75pt;z-index:251693056" filled="f" strokecolor="red" strokeweight="3pt"/>
        </w:pict>
      </w: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5143500" cy="1143000"/>
            <wp:effectExtent l="19050" t="19050" r="19050" b="19050"/>
            <wp:docPr id="1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9444" t="63704" r="15556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43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8CD" w:rsidRDefault="00A438CD" w:rsidP="007631FB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Here you can:</w:t>
      </w:r>
    </w:p>
    <w:p w:rsidR="00A438CD" w:rsidRDefault="00A438CD" w:rsidP="00A438CD">
      <w:pPr>
        <w:pStyle w:val="ListParagraph"/>
        <w:numPr>
          <w:ilvl w:val="3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change the Company Name</w:t>
      </w:r>
    </w:p>
    <w:p w:rsidR="00A438CD" w:rsidRDefault="00A438CD" w:rsidP="00A438CD">
      <w:pPr>
        <w:pStyle w:val="ListParagraph"/>
        <w:numPr>
          <w:ilvl w:val="3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change the Owner</w:t>
      </w:r>
    </w:p>
    <w:p w:rsidR="00A438CD" w:rsidRDefault="00A438CD" w:rsidP="00A438CD">
      <w:pPr>
        <w:pStyle w:val="ListParagraph"/>
        <w:numPr>
          <w:ilvl w:val="3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modify area settings</w:t>
      </w:r>
    </w:p>
    <w:p w:rsidR="00A438CD" w:rsidRDefault="00A438CD" w:rsidP="00A438CD">
      <w:pPr>
        <w:pStyle w:val="ListParagraph"/>
        <w:numPr>
          <w:ilvl w:val="3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enable /disable formatting</w:t>
      </w:r>
    </w:p>
    <w:p w:rsidR="00DC7542" w:rsidRDefault="00DC7542" w:rsidP="00DC7542">
      <w:pPr>
        <w:pStyle w:val="ListParagraph"/>
        <w:spacing w:line="240" w:lineRule="auto"/>
        <w:ind w:left="288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3487810" cy="1590675"/>
            <wp:effectExtent l="19050" t="19050" r="17390" b="28575"/>
            <wp:docPr id="17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33472" t="34074" r="33333" b="39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810" cy="1590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542" w:rsidRDefault="00336FA8" w:rsidP="00336FA8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>
        <w:rPr>
          <w:rFonts w:ascii="Tw Cen MT" w:hAnsi="Tw Cen MT"/>
          <w:sz w:val="24"/>
        </w:rPr>
        <w:t>The following is the window for changing restrictions.</w:t>
      </w:r>
    </w:p>
    <w:p w:rsidR="00336FA8" w:rsidRDefault="00336FA8" w:rsidP="00336FA8">
      <w:pPr>
        <w:pStyle w:val="ListParagraph"/>
        <w:spacing w:line="240" w:lineRule="auto"/>
        <w:ind w:left="2160"/>
        <w:rPr>
          <w:rFonts w:ascii="Tw Cen MT" w:hAnsi="Tw Cen MT"/>
          <w:sz w:val="24"/>
        </w:rPr>
      </w:pPr>
      <w:r>
        <w:rPr>
          <w:rFonts w:ascii="Tw Cen MT" w:hAnsi="Tw Cen MT"/>
          <w:noProof/>
          <w:sz w:val="24"/>
          <w:lang w:eastAsia="en-PH"/>
        </w:rPr>
        <w:drawing>
          <wp:inline distT="0" distB="0" distL="0" distR="0">
            <wp:extent cx="5143500" cy="3581400"/>
            <wp:effectExtent l="19050" t="19050" r="19050" b="19050"/>
            <wp:docPr id="17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9444" r="15556" b="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581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FA8" w:rsidRDefault="00336FA8" w:rsidP="00087561">
      <w:pPr>
        <w:pStyle w:val="ListParagraph"/>
        <w:numPr>
          <w:ilvl w:val="2"/>
          <w:numId w:val="1"/>
        </w:numPr>
        <w:spacing w:line="240" w:lineRule="auto"/>
        <w:rPr>
          <w:rFonts w:ascii="Tw Cen MT" w:hAnsi="Tw Cen MT"/>
          <w:sz w:val="24"/>
        </w:rPr>
      </w:pPr>
      <w:r w:rsidRPr="00087561">
        <w:rPr>
          <w:rFonts w:ascii="Tw Cen MT" w:hAnsi="Tw Cen MT"/>
          <w:sz w:val="24"/>
        </w:rPr>
        <w:t>You can just check or uncheck certain restriction for a user.</w:t>
      </w:r>
    </w:p>
    <w:sectPr w:rsidR="00336FA8" w:rsidSect="00CD3C14">
      <w:headerReference w:type="even" r:id="rId63"/>
      <w:headerReference w:type="default" r:id="rId64"/>
      <w:footerReference w:type="default" r:id="rId65"/>
      <w:pgSz w:w="12240" w:h="15840"/>
      <w:pgMar w:top="720" w:right="720" w:bottom="720" w:left="720" w:header="432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809CD" w:rsidRDefault="00B809CD" w:rsidP="00F75BB4">
      <w:pPr>
        <w:spacing w:after="0" w:line="240" w:lineRule="auto"/>
      </w:pPr>
      <w:r>
        <w:separator/>
      </w:r>
    </w:p>
  </w:endnote>
  <w:endnote w:type="continuationSeparator" w:id="0">
    <w:p w:rsidR="00B809CD" w:rsidRDefault="00B809CD" w:rsidP="00F75B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905126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2F1F23" w:rsidRDefault="002F1F23">
            <w:pPr>
              <w:pStyle w:val="Footer"/>
            </w:pPr>
            <w:r>
              <w:t xml:space="preserve">Page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5329A">
              <w:rPr>
                <w:b/>
                <w:noProof/>
              </w:rPr>
              <w:t>1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5329A">
              <w:rPr>
                <w:b/>
                <w:noProof/>
              </w:rPr>
              <w:t>25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2F1F23" w:rsidRDefault="002F1F2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809CD" w:rsidRDefault="00B809CD" w:rsidP="00F75BB4">
      <w:pPr>
        <w:spacing w:after="0" w:line="240" w:lineRule="auto"/>
      </w:pPr>
      <w:r>
        <w:separator/>
      </w:r>
    </w:p>
  </w:footnote>
  <w:footnote w:type="continuationSeparator" w:id="0">
    <w:p w:rsidR="00B809CD" w:rsidRDefault="00B809CD" w:rsidP="00F75B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476E" w:rsidRDefault="00C3476E">
    <w:pPr>
      <w:pStyle w:val="Header"/>
    </w:pPr>
    <w:r w:rsidRPr="00C3476E"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-3921125</wp:posOffset>
          </wp:positionH>
          <wp:positionV relativeFrom="paragraph">
            <wp:posOffset>3170554</wp:posOffset>
          </wp:positionV>
          <wp:extent cx="7404100" cy="495300"/>
          <wp:effectExtent l="0" t="3448050" r="0" b="3429000"/>
          <wp:wrapNone/>
          <wp:docPr id="146" name="Picture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8889" t="46173" r="8056" b="43950"/>
                  <a:stretch>
                    <a:fillRect/>
                  </a:stretch>
                </pic:blipFill>
                <pic:spPr bwMode="auto">
                  <a:xfrm rot="16200000">
                    <a:off x="0" y="0"/>
                    <a:ext cx="7404100" cy="4953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5EF356D"/>
    <w:multiLevelType w:val="hybridMultilevel"/>
    <w:tmpl w:val="107603CA"/>
    <w:lvl w:ilvl="0" w:tplc="3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2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>
    <w:nsid w:val="56D85E17"/>
    <w:multiLevelType w:val="hybridMultilevel"/>
    <w:tmpl w:val="AE8CDBAA"/>
    <w:lvl w:ilvl="0" w:tplc="34090013">
      <w:start w:val="1"/>
      <w:numFmt w:val="upperRoman"/>
      <w:lvlText w:val="%1."/>
      <w:lvlJc w:val="righ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7170">
      <o:colormenu v:ext="edit" fillcolor="none" strokecolor="red"/>
    </o:shapedefaults>
  </w:hdrShapeDefaults>
  <w:footnotePr>
    <w:footnote w:id="-1"/>
    <w:footnote w:id="0"/>
  </w:footnotePr>
  <w:endnotePr>
    <w:endnote w:id="-1"/>
    <w:endnote w:id="0"/>
  </w:endnotePr>
  <w:compat/>
  <w:rsids>
    <w:rsidRoot w:val="00B96F1E"/>
    <w:rsid w:val="00005411"/>
    <w:rsid w:val="000427B9"/>
    <w:rsid w:val="00087561"/>
    <w:rsid w:val="0009438C"/>
    <w:rsid w:val="000C31B3"/>
    <w:rsid w:val="000E5AC2"/>
    <w:rsid w:val="000E71E5"/>
    <w:rsid w:val="000E7435"/>
    <w:rsid w:val="000F4A30"/>
    <w:rsid w:val="00105B2D"/>
    <w:rsid w:val="00130265"/>
    <w:rsid w:val="00144A9D"/>
    <w:rsid w:val="00196869"/>
    <w:rsid w:val="001A4774"/>
    <w:rsid w:val="001E0D45"/>
    <w:rsid w:val="001E0F22"/>
    <w:rsid w:val="00202218"/>
    <w:rsid w:val="0021464E"/>
    <w:rsid w:val="00266128"/>
    <w:rsid w:val="0029398B"/>
    <w:rsid w:val="002A064A"/>
    <w:rsid w:val="002B7F36"/>
    <w:rsid w:val="002E6D80"/>
    <w:rsid w:val="002F1F23"/>
    <w:rsid w:val="00302479"/>
    <w:rsid w:val="0030247F"/>
    <w:rsid w:val="0031152E"/>
    <w:rsid w:val="00336FA8"/>
    <w:rsid w:val="003416E2"/>
    <w:rsid w:val="00352A96"/>
    <w:rsid w:val="0036063C"/>
    <w:rsid w:val="003662F2"/>
    <w:rsid w:val="00371578"/>
    <w:rsid w:val="0037454D"/>
    <w:rsid w:val="003E007E"/>
    <w:rsid w:val="003E04DA"/>
    <w:rsid w:val="003F01A4"/>
    <w:rsid w:val="003F1B1B"/>
    <w:rsid w:val="00404B2D"/>
    <w:rsid w:val="004137C3"/>
    <w:rsid w:val="00422E3F"/>
    <w:rsid w:val="00441886"/>
    <w:rsid w:val="004936ED"/>
    <w:rsid w:val="004E7B08"/>
    <w:rsid w:val="00503007"/>
    <w:rsid w:val="00505D5C"/>
    <w:rsid w:val="00510F1D"/>
    <w:rsid w:val="005142AA"/>
    <w:rsid w:val="00516BC4"/>
    <w:rsid w:val="005178F1"/>
    <w:rsid w:val="005A6F30"/>
    <w:rsid w:val="005D5127"/>
    <w:rsid w:val="005F3BCC"/>
    <w:rsid w:val="00631178"/>
    <w:rsid w:val="006429E0"/>
    <w:rsid w:val="00655BF2"/>
    <w:rsid w:val="006661A4"/>
    <w:rsid w:val="0067733A"/>
    <w:rsid w:val="006A57EB"/>
    <w:rsid w:val="006B20E5"/>
    <w:rsid w:val="006C0F2E"/>
    <w:rsid w:val="006C2BA8"/>
    <w:rsid w:val="006C5971"/>
    <w:rsid w:val="006E0B5C"/>
    <w:rsid w:val="006E1FC7"/>
    <w:rsid w:val="006E7B1F"/>
    <w:rsid w:val="006F351B"/>
    <w:rsid w:val="00762CDF"/>
    <w:rsid w:val="007631FB"/>
    <w:rsid w:val="00763C12"/>
    <w:rsid w:val="007840C2"/>
    <w:rsid w:val="00786C87"/>
    <w:rsid w:val="007A4EBC"/>
    <w:rsid w:val="007B1CF8"/>
    <w:rsid w:val="007B3AD6"/>
    <w:rsid w:val="007C1DCC"/>
    <w:rsid w:val="007E68CC"/>
    <w:rsid w:val="00822C1D"/>
    <w:rsid w:val="00825224"/>
    <w:rsid w:val="008B2558"/>
    <w:rsid w:val="008D7282"/>
    <w:rsid w:val="008E4517"/>
    <w:rsid w:val="009045DB"/>
    <w:rsid w:val="00941B38"/>
    <w:rsid w:val="00944F30"/>
    <w:rsid w:val="00964CDB"/>
    <w:rsid w:val="00990D61"/>
    <w:rsid w:val="009F0170"/>
    <w:rsid w:val="009F2A00"/>
    <w:rsid w:val="00A00197"/>
    <w:rsid w:val="00A009DA"/>
    <w:rsid w:val="00A304EA"/>
    <w:rsid w:val="00A33122"/>
    <w:rsid w:val="00A34640"/>
    <w:rsid w:val="00A438CD"/>
    <w:rsid w:val="00AA5230"/>
    <w:rsid w:val="00AA5F46"/>
    <w:rsid w:val="00AC1E9B"/>
    <w:rsid w:val="00AC45E9"/>
    <w:rsid w:val="00AD6370"/>
    <w:rsid w:val="00AD7FFC"/>
    <w:rsid w:val="00AF1982"/>
    <w:rsid w:val="00AF7EAF"/>
    <w:rsid w:val="00B17F4C"/>
    <w:rsid w:val="00B20854"/>
    <w:rsid w:val="00B2739A"/>
    <w:rsid w:val="00B5028A"/>
    <w:rsid w:val="00B65178"/>
    <w:rsid w:val="00B75017"/>
    <w:rsid w:val="00B809CD"/>
    <w:rsid w:val="00B8185C"/>
    <w:rsid w:val="00B96F1E"/>
    <w:rsid w:val="00BA52D5"/>
    <w:rsid w:val="00BB248C"/>
    <w:rsid w:val="00BC2A2E"/>
    <w:rsid w:val="00BD22EE"/>
    <w:rsid w:val="00C1731A"/>
    <w:rsid w:val="00C25144"/>
    <w:rsid w:val="00C3476E"/>
    <w:rsid w:val="00C4497B"/>
    <w:rsid w:val="00C52A55"/>
    <w:rsid w:val="00CD3C14"/>
    <w:rsid w:val="00D02216"/>
    <w:rsid w:val="00D06611"/>
    <w:rsid w:val="00D2143F"/>
    <w:rsid w:val="00D30365"/>
    <w:rsid w:val="00D431B0"/>
    <w:rsid w:val="00D55D90"/>
    <w:rsid w:val="00D633A6"/>
    <w:rsid w:val="00D63FA0"/>
    <w:rsid w:val="00D64ECC"/>
    <w:rsid w:val="00D77DDD"/>
    <w:rsid w:val="00D839A9"/>
    <w:rsid w:val="00D92129"/>
    <w:rsid w:val="00DB2BE1"/>
    <w:rsid w:val="00DC7542"/>
    <w:rsid w:val="00DD0E96"/>
    <w:rsid w:val="00DE5193"/>
    <w:rsid w:val="00E0465A"/>
    <w:rsid w:val="00E14846"/>
    <w:rsid w:val="00E4194F"/>
    <w:rsid w:val="00E51719"/>
    <w:rsid w:val="00E80275"/>
    <w:rsid w:val="00E90FEE"/>
    <w:rsid w:val="00E910E7"/>
    <w:rsid w:val="00EC2BD2"/>
    <w:rsid w:val="00EC55EC"/>
    <w:rsid w:val="00EC5E26"/>
    <w:rsid w:val="00EE2542"/>
    <w:rsid w:val="00F13C4F"/>
    <w:rsid w:val="00F32FE5"/>
    <w:rsid w:val="00F5329A"/>
    <w:rsid w:val="00F614FC"/>
    <w:rsid w:val="00F75BB4"/>
    <w:rsid w:val="00F85E9C"/>
    <w:rsid w:val="00FA0D5C"/>
    <w:rsid w:val="00FA6AE4"/>
    <w:rsid w:val="00FB3FC9"/>
    <w:rsid w:val="00FB55CC"/>
    <w:rsid w:val="00FC2F17"/>
    <w:rsid w:val="00FC4473"/>
    <w:rsid w:val="00FE09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2BD2"/>
  </w:style>
  <w:style w:type="paragraph" w:styleId="Heading1">
    <w:name w:val="heading 1"/>
    <w:basedOn w:val="Normal"/>
    <w:next w:val="Normal"/>
    <w:link w:val="Heading1Char"/>
    <w:uiPriority w:val="9"/>
    <w:qFormat/>
    <w:rsid w:val="00336FA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6F1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045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5D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75B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75BB4"/>
  </w:style>
  <w:style w:type="paragraph" w:styleId="Footer">
    <w:name w:val="footer"/>
    <w:basedOn w:val="Normal"/>
    <w:link w:val="FooterChar"/>
    <w:uiPriority w:val="99"/>
    <w:unhideWhenUsed/>
    <w:rsid w:val="00F75B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5BB4"/>
  </w:style>
  <w:style w:type="character" w:customStyle="1" w:styleId="Heading1Char">
    <w:name w:val="Heading 1 Char"/>
    <w:basedOn w:val="DefaultParagraphFont"/>
    <w:link w:val="Heading1"/>
    <w:uiPriority w:val="9"/>
    <w:rsid w:val="00336FA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336FA8"/>
    <w:pPr>
      <w:outlineLvl w:val="9"/>
    </w:pPr>
    <w:rPr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D4A16EA-6138-4DE1-AA28-BC407509DF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25</Pages>
  <Words>765</Words>
  <Characters>4364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141</cp:revision>
  <cp:lastPrinted>2015-06-21T13:18:00Z</cp:lastPrinted>
  <dcterms:created xsi:type="dcterms:W3CDTF">2015-06-08T05:58:00Z</dcterms:created>
  <dcterms:modified xsi:type="dcterms:W3CDTF">2015-06-21T13:53:00Z</dcterms:modified>
</cp:coreProperties>
</file>